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225"/>
        <w:gridCol w:w="1134"/>
        <w:gridCol w:w="1095"/>
        <w:gridCol w:w="1173"/>
        <w:gridCol w:w="1130"/>
        <w:gridCol w:w="2303"/>
      </w:tblGrid>
      <w:tr w:rsidR="00042DE8" w:rsidRPr="00184EBB" w14:paraId="02235EDE" w14:textId="77777777" w:rsidTr="00FF4E6F">
        <w:tc>
          <w:tcPr>
            <w:tcW w:w="9211" w:type="dxa"/>
            <w:gridSpan w:val="7"/>
            <w:tcBorders>
              <w:bottom w:val="single" w:sz="4" w:space="0" w:color="auto"/>
            </w:tcBorders>
            <w:shd w:val="pct20" w:color="auto" w:fill="auto"/>
          </w:tcPr>
          <w:p w14:paraId="2ABCE062" w14:textId="77777777" w:rsidR="00042DE8" w:rsidRPr="00184EBB" w:rsidRDefault="00042DE8" w:rsidP="00FF4E6F">
            <w:pPr>
              <w:pStyle w:val="Nzev"/>
              <w:rPr>
                <w:sz w:val="28"/>
              </w:rPr>
            </w:pPr>
            <w:bookmarkStart w:id="0" w:name="_Hlk67570505"/>
          </w:p>
          <w:p w14:paraId="2AF8CA6C" w14:textId="77777777" w:rsidR="00042DE8" w:rsidRPr="0070085A" w:rsidRDefault="00042DE8" w:rsidP="00FF4E6F">
            <w:pPr>
              <w:pStyle w:val="Nzev"/>
              <w:rPr>
                <w:sz w:val="28"/>
              </w:rPr>
            </w:pPr>
            <w:r w:rsidRPr="0070085A">
              <w:rPr>
                <w:sz w:val="28"/>
              </w:rPr>
              <w:t xml:space="preserve">DOTAZNÍK K ŽÁDOSTI O CERTIFIKACI </w:t>
            </w:r>
          </w:p>
          <w:p w14:paraId="257A5B44" w14:textId="77777777" w:rsidR="00042DE8" w:rsidRPr="00184EBB" w:rsidRDefault="00EC6748" w:rsidP="00FF4E6F">
            <w:pPr>
              <w:pStyle w:val="Nzev"/>
              <w:rPr>
                <w:sz w:val="28"/>
              </w:rPr>
            </w:pPr>
            <w:r w:rsidRPr="0070085A">
              <w:rPr>
                <w:sz w:val="28"/>
              </w:rPr>
              <w:t>Dle ČSN EN ISO 9001:2016</w:t>
            </w:r>
            <w:r w:rsidR="00042DE8">
              <w:rPr>
                <w:sz w:val="28"/>
              </w:rPr>
              <w:t xml:space="preserve"> ve spojení s ČSN EN ISO 3834</w:t>
            </w:r>
          </w:p>
          <w:p w14:paraId="620C04DC" w14:textId="77777777" w:rsidR="00042DE8" w:rsidRPr="00184EBB" w:rsidRDefault="00042DE8" w:rsidP="00FF4E6F">
            <w:pPr>
              <w:pStyle w:val="Nzev"/>
              <w:jc w:val="left"/>
              <w:rPr>
                <w:sz w:val="22"/>
              </w:rPr>
            </w:pPr>
          </w:p>
        </w:tc>
      </w:tr>
      <w:tr w:rsidR="00042DE8" w:rsidRPr="00184EBB" w14:paraId="37A8DB5B" w14:textId="77777777" w:rsidTr="00FF4E6F">
        <w:tc>
          <w:tcPr>
            <w:tcW w:w="9211" w:type="dxa"/>
            <w:gridSpan w:val="7"/>
            <w:shd w:val="pct10" w:color="auto" w:fill="auto"/>
          </w:tcPr>
          <w:p w14:paraId="21FB1031" w14:textId="77777777" w:rsidR="00042DE8" w:rsidRPr="00184EBB" w:rsidRDefault="00042DE8" w:rsidP="00FF4E6F">
            <w:pPr>
              <w:pStyle w:val="Nzev"/>
              <w:jc w:val="left"/>
              <w:rPr>
                <w:sz w:val="28"/>
              </w:rPr>
            </w:pPr>
            <w:r w:rsidRPr="00184EBB">
              <w:rPr>
                <w:sz w:val="28"/>
              </w:rPr>
              <w:t>Základní údaje o organizaci</w:t>
            </w:r>
          </w:p>
        </w:tc>
      </w:tr>
      <w:tr w:rsidR="00042DE8" w:rsidRPr="00184EBB" w14:paraId="290B48A0" w14:textId="77777777" w:rsidTr="00D078FA">
        <w:tc>
          <w:tcPr>
            <w:tcW w:w="2376" w:type="dxa"/>
            <w:gridSpan w:val="2"/>
            <w:shd w:val="pct5" w:color="auto" w:fill="auto"/>
          </w:tcPr>
          <w:p w14:paraId="63F3FB56" w14:textId="77777777" w:rsidR="00042DE8" w:rsidRPr="008261E9" w:rsidRDefault="00042DE8" w:rsidP="00FF4E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480" w:lineRule="auto"/>
              <w:ind w:left="284" w:hanging="284"/>
            </w:pPr>
            <w:r w:rsidRPr="008261E9">
              <w:t>Obchodní jméno:</w:t>
            </w:r>
          </w:p>
        </w:tc>
        <w:tc>
          <w:tcPr>
            <w:tcW w:w="6835" w:type="dxa"/>
            <w:gridSpan w:val="5"/>
            <w:shd w:val="clear" w:color="auto" w:fill="auto"/>
          </w:tcPr>
          <w:p w14:paraId="21FE04CF" w14:textId="77777777" w:rsidR="00042DE8" w:rsidRPr="00184EBB" w:rsidRDefault="00042DE8" w:rsidP="00FF4E6F">
            <w:pPr>
              <w:rPr>
                <w:b/>
                <w:sz w:val="22"/>
              </w:rPr>
            </w:pPr>
          </w:p>
        </w:tc>
      </w:tr>
      <w:tr w:rsidR="00042DE8" w:rsidRPr="00184EBB" w14:paraId="5918D944" w14:textId="77777777" w:rsidTr="00D078FA">
        <w:tc>
          <w:tcPr>
            <w:tcW w:w="2376" w:type="dxa"/>
            <w:gridSpan w:val="2"/>
            <w:shd w:val="pct5" w:color="auto" w:fill="auto"/>
          </w:tcPr>
          <w:p w14:paraId="30EDEA48" w14:textId="77777777" w:rsidR="00042DE8" w:rsidRPr="008261E9" w:rsidRDefault="00042DE8" w:rsidP="00FF4E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480" w:lineRule="auto"/>
              <w:ind w:left="284" w:hanging="284"/>
            </w:pPr>
            <w:r w:rsidRPr="008261E9">
              <w:t>IČO: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3241A2ED" w14:textId="77777777" w:rsidR="00042DE8" w:rsidRPr="00184EBB" w:rsidRDefault="00042DE8" w:rsidP="00A13F8B">
            <w:pPr>
              <w:textAlignment w:val="auto"/>
              <w:rPr>
                <w:b/>
                <w:sz w:val="22"/>
              </w:rPr>
            </w:pPr>
          </w:p>
        </w:tc>
        <w:tc>
          <w:tcPr>
            <w:tcW w:w="2303" w:type="dxa"/>
            <w:gridSpan w:val="2"/>
            <w:shd w:val="pct5" w:color="auto" w:fill="auto"/>
          </w:tcPr>
          <w:p w14:paraId="1B141E9D" w14:textId="77777777" w:rsidR="00042DE8" w:rsidRPr="008261E9" w:rsidRDefault="00042DE8" w:rsidP="00FF4E6F">
            <w:pPr>
              <w:numPr>
                <w:ilvl w:val="0"/>
                <w:numId w:val="3"/>
              </w:numPr>
            </w:pPr>
            <w:r w:rsidRPr="008261E9">
              <w:t>DIČ:</w:t>
            </w:r>
          </w:p>
        </w:tc>
        <w:tc>
          <w:tcPr>
            <w:tcW w:w="2303" w:type="dxa"/>
            <w:shd w:val="clear" w:color="auto" w:fill="auto"/>
          </w:tcPr>
          <w:p w14:paraId="6DE72F92" w14:textId="77777777" w:rsidR="00042DE8" w:rsidRPr="00184EBB" w:rsidRDefault="00042DE8" w:rsidP="00FF4E6F">
            <w:pPr>
              <w:rPr>
                <w:b/>
                <w:sz w:val="22"/>
              </w:rPr>
            </w:pPr>
          </w:p>
        </w:tc>
      </w:tr>
      <w:tr w:rsidR="00950BAC" w:rsidRPr="00184EBB" w14:paraId="5664EC54" w14:textId="77777777" w:rsidTr="00D078FA">
        <w:trPr>
          <w:trHeight w:val="616"/>
        </w:trPr>
        <w:tc>
          <w:tcPr>
            <w:tcW w:w="2376" w:type="dxa"/>
            <w:gridSpan w:val="2"/>
            <w:shd w:val="pct5" w:color="auto" w:fill="auto"/>
          </w:tcPr>
          <w:p w14:paraId="2953EED4" w14:textId="77777777" w:rsidR="00950BAC" w:rsidRPr="008261E9" w:rsidRDefault="00950BAC" w:rsidP="00950BAC">
            <w:pPr>
              <w:numPr>
                <w:ilvl w:val="0"/>
                <w:numId w:val="3"/>
              </w:numPr>
            </w:pPr>
            <w:r w:rsidRPr="008261E9">
              <w:t>Tel.:</w:t>
            </w:r>
          </w:p>
          <w:p w14:paraId="13FE0ECA" w14:textId="77777777" w:rsidR="00950BAC" w:rsidRPr="008261E9" w:rsidRDefault="00950BAC" w:rsidP="00950BAC">
            <w:pPr>
              <w:ind w:left="720"/>
            </w:pPr>
            <w:r w:rsidRPr="008261E9">
              <w:t>Fax :</w:t>
            </w:r>
          </w:p>
          <w:p w14:paraId="148A11B5" w14:textId="77777777" w:rsidR="00950BAC" w:rsidRPr="008261E9" w:rsidRDefault="00950BAC" w:rsidP="00950BAC">
            <w:pPr>
              <w:spacing w:line="480" w:lineRule="auto"/>
              <w:ind w:left="284"/>
            </w:pPr>
            <w:r>
              <w:t xml:space="preserve">         </w:t>
            </w:r>
            <w:r w:rsidRPr="008261E9">
              <w:t>e-mail</w:t>
            </w:r>
            <w:r w:rsidR="00D078FA">
              <w:t>: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0FD61AAF" w14:textId="77777777" w:rsidR="00950BAC" w:rsidRPr="00184EBB" w:rsidRDefault="00950BAC" w:rsidP="00FF4E6F">
            <w:pPr>
              <w:rPr>
                <w:b/>
                <w:sz w:val="22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23CA5B75" w14:textId="77777777" w:rsidR="00950BAC" w:rsidRPr="008261E9" w:rsidRDefault="00950BAC" w:rsidP="00FF4E6F">
            <w:pPr>
              <w:numPr>
                <w:ilvl w:val="0"/>
                <w:numId w:val="3"/>
              </w:numPr>
            </w:pPr>
          </w:p>
        </w:tc>
        <w:tc>
          <w:tcPr>
            <w:tcW w:w="2303" w:type="dxa"/>
            <w:shd w:val="clear" w:color="auto" w:fill="auto"/>
          </w:tcPr>
          <w:p w14:paraId="25234D9B" w14:textId="77777777" w:rsidR="00950BAC" w:rsidRPr="00184EBB" w:rsidRDefault="00950BAC" w:rsidP="00FF4E6F">
            <w:pPr>
              <w:rPr>
                <w:b/>
                <w:sz w:val="22"/>
              </w:rPr>
            </w:pPr>
          </w:p>
        </w:tc>
      </w:tr>
      <w:tr w:rsidR="00E90539" w:rsidRPr="00184EBB" w14:paraId="52F3D12F" w14:textId="77777777" w:rsidTr="00D078FA">
        <w:trPr>
          <w:trHeight w:val="145"/>
        </w:trPr>
        <w:tc>
          <w:tcPr>
            <w:tcW w:w="1151" w:type="dxa"/>
            <w:vMerge w:val="restart"/>
            <w:shd w:val="pct5" w:color="auto" w:fill="auto"/>
          </w:tcPr>
          <w:p w14:paraId="78CB351E" w14:textId="77777777" w:rsidR="00E90539" w:rsidRPr="008261E9" w:rsidRDefault="00E90539" w:rsidP="00950BA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480" w:lineRule="auto"/>
              <w:ind w:left="284" w:hanging="284"/>
            </w:pPr>
            <w:r w:rsidRPr="008261E9">
              <w:t>Adresa:</w:t>
            </w:r>
          </w:p>
        </w:tc>
        <w:tc>
          <w:tcPr>
            <w:tcW w:w="1225" w:type="dxa"/>
            <w:shd w:val="pct5" w:color="auto" w:fill="auto"/>
          </w:tcPr>
          <w:p w14:paraId="26C1C19A" w14:textId="77777777" w:rsidR="00E90539" w:rsidRPr="002615B4" w:rsidRDefault="00E90539" w:rsidP="00950BAC">
            <w:r w:rsidRPr="002615B4">
              <w:t>Sídlo: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722CF49A" w14:textId="77777777" w:rsidR="00E90539" w:rsidRPr="002615B4" w:rsidRDefault="00E90539" w:rsidP="002615B4">
            <w:pPr>
              <w:textAlignment w:val="auto"/>
              <w:rPr>
                <w:rFonts w:ascii="Calibri Light" w:hAnsi="Calibri Light" w:cs="Calibri Light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41B0B8F9" w14:textId="77777777" w:rsidR="00E90539" w:rsidRPr="002615B4" w:rsidRDefault="00E90539" w:rsidP="00950BAC">
            <w:pPr>
              <w:rPr>
                <w:sz w:val="14"/>
              </w:rPr>
            </w:pPr>
            <w:r w:rsidRPr="002615B4">
              <w:rPr>
                <w:sz w:val="14"/>
              </w:rPr>
              <w:t>Činnost v dané provozovně:</w:t>
            </w:r>
          </w:p>
          <w:p w14:paraId="33B4FA34" w14:textId="77777777" w:rsidR="00E90539" w:rsidRPr="002615B4" w:rsidRDefault="002615B4" w:rsidP="002615B4">
            <w:pPr>
              <w:textAlignment w:val="auto"/>
              <w:rPr>
                <w:b/>
                <w:sz w:val="22"/>
              </w:rPr>
            </w:pPr>
            <w:r w:rsidRPr="002615B4">
              <w:rPr>
                <w:rFonts w:ascii="Calibri Light" w:hAnsi="Calibri Light" w:cs="Calibri Light"/>
              </w:rPr>
              <w:t>Ústředí.</w:t>
            </w:r>
          </w:p>
        </w:tc>
        <w:tc>
          <w:tcPr>
            <w:tcW w:w="2303" w:type="dxa"/>
            <w:shd w:val="clear" w:color="auto" w:fill="auto"/>
          </w:tcPr>
          <w:p w14:paraId="40EF7D40" w14:textId="77777777" w:rsidR="00E90539" w:rsidRPr="002615B4" w:rsidRDefault="00E90539" w:rsidP="00950BAC">
            <w:pPr>
              <w:rPr>
                <w:sz w:val="14"/>
              </w:rPr>
            </w:pPr>
            <w:r w:rsidRPr="002615B4">
              <w:rPr>
                <w:sz w:val="14"/>
              </w:rPr>
              <w:t>Odpovědná osoba v provozovně</w:t>
            </w:r>
          </w:p>
          <w:p w14:paraId="3EA4CA5B" w14:textId="77777777" w:rsidR="00E90539" w:rsidRPr="002615B4" w:rsidRDefault="00E90539" w:rsidP="00950BAC">
            <w:pPr>
              <w:rPr>
                <w:b/>
                <w:sz w:val="22"/>
              </w:rPr>
            </w:pPr>
          </w:p>
        </w:tc>
      </w:tr>
      <w:tr w:rsidR="00E90539" w:rsidRPr="00184EBB" w14:paraId="1B13D24A" w14:textId="77777777" w:rsidTr="00D078FA">
        <w:trPr>
          <w:trHeight w:val="145"/>
        </w:trPr>
        <w:tc>
          <w:tcPr>
            <w:tcW w:w="1151" w:type="dxa"/>
            <w:vMerge/>
            <w:shd w:val="pct5" w:color="auto" w:fill="auto"/>
          </w:tcPr>
          <w:p w14:paraId="6EACE6E4" w14:textId="77777777" w:rsidR="00E90539" w:rsidRPr="008261E9" w:rsidRDefault="00E90539" w:rsidP="00950BA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480" w:lineRule="auto"/>
              <w:ind w:left="284" w:hanging="284"/>
            </w:pPr>
          </w:p>
        </w:tc>
        <w:tc>
          <w:tcPr>
            <w:tcW w:w="1225" w:type="dxa"/>
            <w:shd w:val="pct5" w:color="auto" w:fill="auto"/>
          </w:tcPr>
          <w:p w14:paraId="7A22AB77" w14:textId="77777777" w:rsidR="00E90539" w:rsidRPr="002615B4" w:rsidRDefault="00E90539" w:rsidP="00950BAC">
            <w:r w:rsidRPr="002615B4">
              <w:t>Provozovny stálé:</w:t>
            </w:r>
          </w:p>
          <w:p w14:paraId="1F18F123" w14:textId="77777777" w:rsidR="00E90539" w:rsidRPr="002615B4" w:rsidRDefault="00E90539" w:rsidP="00950BAC"/>
        </w:tc>
        <w:tc>
          <w:tcPr>
            <w:tcW w:w="2229" w:type="dxa"/>
            <w:gridSpan w:val="2"/>
            <w:shd w:val="clear" w:color="auto" w:fill="auto"/>
          </w:tcPr>
          <w:p w14:paraId="1AE79DC4" w14:textId="77777777" w:rsidR="00E90539" w:rsidRPr="002615B4" w:rsidRDefault="00E90539" w:rsidP="002615B4">
            <w:pPr>
              <w:textAlignment w:val="auto"/>
              <w:rPr>
                <w:rFonts w:ascii="Calibri Light" w:hAnsi="Calibri Light" w:cs="Calibri Light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429C17B5" w14:textId="77777777" w:rsidR="00E90539" w:rsidRPr="008261E9" w:rsidRDefault="00E90539" w:rsidP="00950BAC">
            <w:pPr>
              <w:ind w:left="720"/>
            </w:pPr>
          </w:p>
        </w:tc>
        <w:tc>
          <w:tcPr>
            <w:tcW w:w="2303" w:type="dxa"/>
            <w:shd w:val="clear" w:color="auto" w:fill="auto"/>
          </w:tcPr>
          <w:p w14:paraId="79465ABC" w14:textId="77777777" w:rsidR="00E90539" w:rsidRPr="00184EBB" w:rsidRDefault="00E90539" w:rsidP="00950BAC">
            <w:pPr>
              <w:rPr>
                <w:b/>
                <w:sz w:val="22"/>
              </w:rPr>
            </w:pPr>
          </w:p>
        </w:tc>
      </w:tr>
      <w:tr w:rsidR="00E90539" w:rsidRPr="00184EBB" w14:paraId="293FD371" w14:textId="77777777" w:rsidTr="00D078FA">
        <w:trPr>
          <w:trHeight w:val="145"/>
        </w:trPr>
        <w:tc>
          <w:tcPr>
            <w:tcW w:w="1151" w:type="dxa"/>
            <w:vMerge/>
            <w:shd w:val="pct5" w:color="auto" w:fill="auto"/>
          </w:tcPr>
          <w:p w14:paraId="62771B40" w14:textId="77777777" w:rsidR="00E90539" w:rsidRPr="008261E9" w:rsidRDefault="00E90539" w:rsidP="00950BA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480" w:lineRule="auto"/>
              <w:ind w:left="284" w:hanging="284"/>
            </w:pPr>
          </w:p>
        </w:tc>
        <w:tc>
          <w:tcPr>
            <w:tcW w:w="1225" w:type="dxa"/>
            <w:shd w:val="pct5" w:color="auto" w:fill="auto"/>
          </w:tcPr>
          <w:p w14:paraId="0E5D5333" w14:textId="77777777" w:rsidR="00E90539" w:rsidRPr="002615B4" w:rsidRDefault="00E90539" w:rsidP="00950BAC">
            <w:r w:rsidRPr="002615B4">
              <w:t>Provozovny dočasné:</w:t>
            </w:r>
          </w:p>
          <w:p w14:paraId="2D4D830D" w14:textId="77777777" w:rsidR="00E90539" w:rsidRPr="002615B4" w:rsidRDefault="00E90539" w:rsidP="00950BAC"/>
        </w:tc>
        <w:tc>
          <w:tcPr>
            <w:tcW w:w="2229" w:type="dxa"/>
            <w:gridSpan w:val="2"/>
            <w:shd w:val="clear" w:color="auto" w:fill="auto"/>
          </w:tcPr>
          <w:p w14:paraId="11A9540E" w14:textId="77777777" w:rsidR="00E90539" w:rsidRPr="002615B4" w:rsidRDefault="00A13F8B" w:rsidP="00950BAC">
            <w:pPr>
              <w:rPr>
                <w:b/>
                <w:sz w:val="22"/>
              </w:rPr>
            </w:pPr>
            <w:r w:rsidRPr="002615B4">
              <w:rPr>
                <w:b/>
                <w:sz w:val="22"/>
              </w:rPr>
              <w:t>---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280A57C2" w14:textId="77777777" w:rsidR="00E90539" w:rsidRPr="008261E9" w:rsidRDefault="00E90539" w:rsidP="00950BAC">
            <w:pPr>
              <w:ind w:left="720"/>
            </w:pPr>
          </w:p>
        </w:tc>
        <w:tc>
          <w:tcPr>
            <w:tcW w:w="2303" w:type="dxa"/>
            <w:shd w:val="clear" w:color="auto" w:fill="auto"/>
          </w:tcPr>
          <w:p w14:paraId="2FD56992" w14:textId="77777777" w:rsidR="00E90539" w:rsidRPr="00184EBB" w:rsidRDefault="00E90539" w:rsidP="00950BAC">
            <w:pPr>
              <w:rPr>
                <w:b/>
                <w:sz w:val="22"/>
              </w:rPr>
            </w:pPr>
          </w:p>
        </w:tc>
      </w:tr>
      <w:tr w:rsidR="00E90539" w:rsidRPr="00184EBB" w14:paraId="6569FB72" w14:textId="77777777" w:rsidTr="00D078FA">
        <w:trPr>
          <w:trHeight w:val="145"/>
        </w:trPr>
        <w:tc>
          <w:tcPr>
            <w:tcW w:w="1151" w:type="dxa"/>
            <w:vMerge/>
            <w:shd w:val="pct5" w:color="auto" w:fill="auto"/>
          </w:tcPr>
          <w:p w14:paraId="109F61E2" w14:textId="77777777" w:rsidR="00E90539" w:rsidRPr="008261E9" w:rsidRDefault="00E90539" w:rsidP="00950BA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480" w:lineRule="auto"/>
              <w:ind w:left="284" w:hanging="284"/>
            </w:pPr>
          </w:p>
        </w:tc>
        <w:tc>
          <w:tcPr>
            <w:tcW w:w="1225" w:type="dxa"/>
            <w:shd w:val="pct5" w:color="auto" w:fill="auto"/>
          </w:tcPr>
          <w:p w14:paraId="4D7AC7AF" w14:textId="77777777" w:rsidR="00E90539" w:rsidRPr="002615B4" w:rsidRDefault="00E90539" w:rsidP="00950BAC">
            <w:r w:rsidRPr="002615B4">
              <w:t>Provozovny virtuální: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7A4B6155" w14:textId="77777777" w:rsidR="00E90539" w:rsidRPr="002615B4" w:rsidRDefault="00A13F8B" w:rsidP="00950BAC">
            <w:pPr>
              <w:rPr>
                <w:b/>
                <w:sz w:val="22"/>
              </w:rPr>
            </w:pPr>
            <w:r w:rsidRPr="002615B4">
              <w:rPr>
                <w:b/>
                <w:sz w:val="22"/>
              </w:rPr>
              <w:t>---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38E1F523" w14:textId="77777777" w:rsidR="00E90539" w:rsidRPr="008261E9" w:rsidRDefault="00E90539" w:rsidP="00950BAC">
            <w:pPr>
              <w:ind w:left="720"/>
            </w:pPr>
          </w:p>
        </w:tc>
        <w:tc>
          <w:tcPr>
            <w:tcW w:w="2303" w:type="dxa"/>
            <w:shd w:val="clear" w:color="auto" w:fill="auto"/>
          </w:tcPr>
          <w:p w14:paraId="4F8611E9" w14:textId="77777777" w:rsidR="00E90539" w:rsidRPr="00184EBB" w:rsidRDefault="00E90539" w:rsidP="00950BAC">
            <w:pPr>
              <w:rPr>
                <w:b/>
                <w:sz w:val="22"/>
              </w:rPr>
            </w:pPr>
          </w:p>
        </w:tc>
      </w:tr>
      <w:tr w:rsidR="00950BAC" w:rsidRPr="00184EBB" w14:paraId="0B0B3D03" w14:textId="77777777" w:rsidTr="00D078FA">
        <w:tc>
          <w:tcPr>
            <w:tcW w:w="2376" w:type="dxa"/>
            <w:gridSpan w:val="2"/>
            <w:shd w:val="pct5" w:color="auto" w:fill="auto"/>
          </w:tcPr>
          <w:p w14:paraId="2DE04285" w14:textId="77777777" w:rsidR="00950BAC" w:rsidRPr="002615B4" w:rsidRDefault="00950BAC" w:rsidP="00950BAC">
            <w:r w:rsidRPr="002615B4">
              <w:rPr>
                <w:sz w:val="22"/>
              </w:rPr>
              <w:t>Specifický požadavek klienta:</w:t>
            </w:r>
          </w:p>
        </w:tc>
        <w:tc>
          <w:tcPr>
            <w:tcW w:w="6835" w:type="dxa"/>
            <w:gridSpan w:val="5"/>
            <w:shd w:val="clear" w:color="auto" w:fill="auto"/>
          </w:tcPr>
          <w:p w14:paraId="0F64B6B2" w14:textId="77777777" w:rsidR="00950BAC" w:rsidRPr="002615B4" w:rsidRDefault="00950BAC" w:rsidP="00950BAC">
            <w:pPr>
              <w:rPr>
                <w:b/>
                <w:sz w:val="22"/>
              </w:rPr>
            </w:pPr>
            <w:r w:rsidRPr="002615B4">
              <w:rPr>
                <w:b/>
              </w:rPr>
              <w:t xml:space="preserve">ANO </w:t>
            </w:r>
            <w:r w:rsidR="00A13F8B" w:rsidRPr="002615B4">
              <w:rPr>
                <w:b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7"/>
            <w:r w:rsidR="00A13F8B" w:rsidRPr="002615B4">
              <w:rPr>
                <w:b/>
              </w:rPr>
              <w:instrText xml:space="preserve"> FORMCHECKBOX </w:instrText>
            </w:r>
            <w:r w:rsidR="00A13F8B" w:rsidRPr="002615B4">
              <w:rPr>
                <w:b/>
              </w:rPr>
            </w:r>
            <w:r w:rsidR="00A13F8B" w:rsidRPr="002615B4">
              <w:rPr>
                <w:b/>
              </w:rPr>
              <w:fldChar w:fldCharType="end"/>
            </w:r>
            <w:bookmarkEnd w:id="1"/>
            <w:r w:rsidRPr="002615B4">
              <w:rPr>
                <w:b/>
              </w:rPr>
              <w:t xml:space="preserve"> </w:t>
            </w:r>
            <w:r w:rsidRPr="002615B4">
              <w:rPr>
                <w:b/>
                <w:sz w:val="22"/>
              </w:rPr>
              <w:t>Požadujeme audit všech pracovišť</w:t>
            </w:r>
          </w:p>
          <w:p w14:paraId="25C17DFE" w14:textId="77777777" w:rsidR="00950BAC" w:rsidRPr="002615B4" w:rsidRDefault="00950BAC" w:rsidP="00950BAC">
            <w:pPr>
              <w:rPr>
                <w:b/>
                <w:sz w:val="22"/>
              </w:rPr>
            </w:pPr>
            <w:r w:rsidRPr="002615B4">
              <w:rPr>
                <w:b/>
              </w:rPr>
              <w:t xml:space="preserve">ANO </w:t>
            </w:r>
            <w:r w:rsidRPr="002615B4">
              <w:rPr>
                <w:b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B4">
              <w:rPr>
                <w:b/>
              </w:rPr>
              <w:instrText xml:space="preserve"> FORMCHECKBOX </w:instrText>
            </w:r>
            <w:r w:rsidRPr="002615B4">
              <w:rPr>
                <w:b/>
              </w:rPr>
            </w:r>
            <w:r w:rsidRPr="002615B4">
              <w:rPr>
                <w:b/>
              </w:rPr>
              <w:fldChar w:fldCharType="end"/>
            </w:r>
            <w:r w:rsidRPr="002615B4">
              <w:rPr>
                <w:b/>
              </w:rPr>
              <w:t xml:space="preserve"> </w:t>
            </w:r>
            <w:r w:rsidRPr="002615B4">
              <w:rPr>
                <w:b/>
                <w:sz w:val="22"/>
              </w:rPr>
              <w:t>Souhlasíme se vzorkováním pracovišť</w:t>
            </w:r>
          </w:p>
        </w:tc>
      </w:tr>
      <w:tr w:rsidR="00950BAC" w:rsidRPr="00184EBB" w14:paraId="689D4883" w14:textId="77777777" w:rsidTr="00D078FA">
        <w:tc>
          <w:tcPr>
            <w:tcW w:w="2376" w:type="dxa"/>
            <w:gridSpan w:val="2"/>
            <w:shd w:val="pct5" w:color="auto" w:fill="auto"/>
          </w:tcPr>
          <w:p w14:paraId="4930575C" w14:textId="77777777" w:rsidR="00950BAC" w:rsidRPr="002615B4" w:rsidRDefault="00950BAC" w:rsidP="00950BA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480" w:lineRule="auto"/>
              <w:ind w:left="284" w:hanging="284"/>
            </w:pPr>
            <w:r w:rsidRPr="002615B4">
              <w:t>Bankovní spojení: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5E9431E5" w14:textId="77777777" w:rsidR="00A13F8B" w:rsidRPr="002615B4" w:rsidRDefault="00A13F8B" w:rsidP="00A13F8B">
            <w:pPr>
              <w:textAlignment w:val="auto"/>
              <w:rPr>
                <w:rFonts w:ascii="Calibri Light" w:hAnsi="Calibri Light" w:cs="Calibri Light"/>
              </w:rPr>
            </w:pPr>
          </w:p>
          <w:p w14:paraId="764B1759" w14:textId="77777777" w:rsidR="00950BAC" w:rsidRPr="002615B4" w:rsidRDefault="00950BAC" w:rsidP="00A13F8B">
            <w:pPr>
              <w:rPr>
                <w:b/>
                <w:sz w:val="22"/>
              </w:rPr>
            </w:pPr>
          </w:p>
        </w:tc>
        <w:tc>
          <w:tcPr>
            <w:tcW w:w="2303" w:type="dxa"/>
            <w:gridSpan w:val="2"/>
            <w:shd w:val="pct5" w:color="auto" w:fill="auto"/>
          </w:tcPr>
          <w:p w14:paraId="39CBA685" w14:textId="77777777" w:rsidR="00950BAC" w:rsidRPr="008261E9" w:rsidRDefault="00950BAC" w:rsidP="00950BAC">
            <w:pPr>
              <w:numPr>
                <w:ilvl w:val="0"/>
                <w:numId w:val="3"/>
              </w:numPr>
            </w:pPr>
            <w:r w:rsidRPr="008261E9">
              <w:t>Číslo účtu:</w:t>
            </w:r>
          </w:p>
        </w:tc>
        <w:tc>
          <w:tcPr>
            <w:tcW w:w="2303" w:type="dxa"/>
            <w:shd w:val="clear" w:color="auto" w:fill="auto"/>
          </w:tcPr>
          <w:p w14:paraId="54C01974" w14:textId="77777777" w:rsidR="00950BAC" w:rsidRPr="00184EBB" w:rsidRDefault="00950BAC" w:rsidP="00A13F8B">
            <w:pPr>
              <w:rPr>
                <w:b/>
                <w:sz w:val="22"/>
              </w:rPr>
            </w:pPr>
          </w:p>
        </w:tc>
      </w:tr>
      <w:tr w:rsidR="00950BAC" w:rsidRPr="00184EBB" w14:paraId="56B58197" w14:textId="77777777" w:rsidTr="00FF4E6F">
        <w:tc>
          <w:tcPr>
            <w:tcW w:w="3510" w:type="dxa"/>
            <w:gridSpan w:val="3"/>
            <w:shd w:val="pct5" w:color="auto" w:fill="auto"/>
          </w:tcPr>
          <w:p w14:paraId="74F3AD77" w14:textId="77777777" w:rsidR="00950BAC" w:rsidRPr="008261E9" w:rsidRDefault="00950BAC" w:rsidP="00950BA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480" w:lineRule="auto"/>
              <w:ind w:left="284" w:hanging="284"/>
            </w:pPr>
            <w:r w:rsidRPr="008261E9">
              <w:t>Statutární zástupce organizace:</w:t>
            </w:r>
          </w:p>
        </w:tc>
        <w:tc>
          <w:tcPr>
            <w:tcW w:w="5701" w:type="dxa"/>
            <w:gridSpan w:val="4"/>
            <w:shd w:val="clear" w:color="auto" w:fill="auto"/>
          </w:tcPr>
          <w:p w14:paraId="4352B34E" w14:textId="77777777" w:rsidR="00950BAC" w:rsidRPr="00184EBB" w:rsidRDefault="00950BAC" w:rsidP="00A13F8B">
            <w:pPr>
              <w:rPr>
                <w:b/>
                <w:sz w:val="22"/>
              </w:rPr>
            </w:pPr>
          </w:p>
        </w:tc>
      </w:tr>
      <w:tr w:rsidR="00950BAC" w:rsidRPr="00184EBB" w14:paraId="773A0F4D" w14:textId="77777777" w:rsidTr="00FF4E6F">
        <w:tc>
          <w:tcPr>
            <w:tcW w:w="5778" w:type="dxa"/>
            <w:gridSpan w:val="5"/>
            <w:shd w:val="pct5" w:color="auto" w:fill="auto"/>
          </w:tcPr>
          <w:p w14:paraId="0C3957EC" w14:textId="77777777" w:rsidR="00950BAC" w:rsidRPr="008261E9" w:rsidRDefault="00950BAC" w:rsidP="00950BA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480" w:lineRule="auto"/>
              <w:ind w:left="284" w:hanging="284"/>
            </w:pPr>
            <w:r w:rsidRPr="008261E9">
              <w:t>Pracovník oprávněný k jednání s certifikačním orgánem:</w:t>
            </w:r>
          </w:p>
        </w:tc>
        <w:tc>
          <w:tcPr>
            <w:tcW w:w="3433" w:type="dxa"/>
            <w:gridSpan w:val="2"/>
            <w:shd w:val="clear" w:color="auto" w:fill="auto"/>
          </w:tcPr>
          <w:p w14:paraId="0EEEB8F4" w14:textId="77777777" w:rsidR="00950BAC" w:rsidRPr="002615B4" w:rsidRDefault="00950BAC" w:rsidP="002615B4">
            <w:pPr>
              <w:tabs>
                <w:tab w:val="left" w:pos="709"/>
                <w:tab w:val="center" w:pos="4820"/>
              </w:tabs>
              <w:textAlignment w:val="auto"/>
              <w:rPr>
                <w:rFonts w:ascii="Calibri Light" w:hAnsi="Calibri Light" w:cs="Calibri Light"/>
              </w:rPr>
            </w:pPr>
          </w:p>
        </w:tc>
      </w:tr>
      <w:tr w:rsidR="00950BAC" w:rsidRPr="00184EBB" w14:paraId="710A8562" w14:textId="77777777" w:rsidTr="00FF4E6F">
        <w:tc>
          <w:tcPr>
            <w:tcW w:w="5778" w:type="dxa"/>
            <w:gridSpan w:val="5"/>
            <w:shd w:val="pct5" w:color="auto" w:fill="auto"/>
          </w:tcPr>
          <w:p w14:paraId="0969F2B0" w14:textId="77777777" w:rsidR="00950BAC" w:rsidRPr="008261E9" w:rsidRDefault="00950BAC" w:rsidP="00950BAC">
            <w:pPr>
              <w:spacing w:line="480" w:lineRule="auto"/>
            </w:pPr>
            <w:r w:rsidRPr="008261E9">
              <w:t>9.a) Kdo provádí poradenskou činnost?</w:t>
            </w:r>
          </w:p>
        </w:tc>
        <w:tc>
          <w:tcPr>
            <w:tcW w:w="3433" w:type="dxa"/>
            <w:gridSpan w:val="2"/>
            <w:shd w:val="clear" w:color="auto" w:fill="auto"/>
          </w:tcPr>
          <w:p w14:paraId="40900B33" w14:textId="77777777" w:rsidR="00950BAC" w:rsidRPr="002615B4" w:rsidRDefault="00950BAC" w:rsidP="002615B4">
            <w:pPr>
              <w:tabs>
                <w:tab w:val="left" w:pos="709"/>
                <w:tab w:val="center" w:pos="4820"/>
              </w:tabs>
              <w:textAlignment w:val="auto"/>
              <w:rPr>
                <w:rFonts w:ascii="Calibri Light" w:hAnsi="Calibri Light" w:cs="Calibri Light"/>
              </w:rPr>
            </w:pPr>
          </w:p>
        </w:tc>
      </w:tr>
      <w:tr w:rsidR="00950BAC" w:rsidRPr="00184EBB" w14:paraId="5AB58400" w14:textId="77777777" w:rsidTr="00FF4E6F">
        <w:tc>
          <w:tcPr>
            <w:tcW w:w="5778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3BABE2FC" w14:textId="77777777" w:rsidR="00950BAC" w:rsidRPr="008261E9" w:rsidRDefault="00950BAC" w:rsidP="00950BA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480" w:lineRule="auto"/>
              <w:ind w:left="284" w:hanging="284"/>
            </w:pPr>
            <w:r w:rsidRPr="008261E9">
              <w:t>a) Obor činnosti žadatele (</w:t>
            </w:r>
            <w:r>
              <w:t xml:space="preserve">celé znění a související </w:t>
            </w:r>
            <w:r w:rsidRPr="008261E9">
              <w:t>CZ NACE):</w:t>
            </w:r>
          </w:p>
        </w:tc>
        <w:tc>
          <w:tcPr>
            <w:tcW w:w="3433" w:type="dxa"/>
            <w:gridSpan w:val="2"/>
            <w:shd w:val="clear" w:color="auto" w:fill="auto"/>
          </w:tcPr>
          <w:p w14:paraId="4C2FA40E" w14:textId="77777777" w:rsidR="00950BAC" w:rsidRPr="002615B4" w:rsidRDefault="00950BAC" w:rsidP="002615B4">
            <w:pPr>
              <w:tabs>
                <w:tab w:val="left" w:pos="709"/>
                <w:tab w:val="center" w:pos="4820"/>
              </w:tabs>
              <w:textAlignment w:val="auto"/>
              <w:rPr>
                <w:rFonts w:ascii="Calibri Light" w:hAnsi="Calibri Light" w:cs="Calibri Light"/>
              </w:rPr>
            </w:pPr>
          </w:p>
        </w:tc>
      </w:tr>
      <w:tr w:rsidR="00950BAC" w:rsidRPr="00184EBB" w14:paraId="41700D4C" w14:textId="77777777" w:rsidTr="00FF4E6F">
        <w:tc>
          <w:tcPr>
            <w:tcW w:w="5778" w:type="dxa"/>
            <w:gridSpan w:val="5"/>
            <w:shd w:val="pct5" w:color="auto" w:fill="auto"/>
          </w:tcPr>
          <w:p w14:paraId="0095E8D1" w14:textId="77777777" w:rsidR="00950BAC" w:rsidRPr="008261E9" w:rsidRDefault="00950BAC" w:rsidP="00950BAC">
            <w:pPr>
              <w:tabs>
                <w:tab w:val="right" w:pos="567"/>
              </w:tabs>
              <w:spacing w:before="240"/>
            </w:pPr>
            <w:r w:rsidRPr="008261E9">
              <w:t>10.b) Počet zaměstnanců pracujících ve všech organiz</w:t>
            </w:r>
            <w:r>
              <w:t>ačních útvarech zahrnutých v  SMK</w:t>
            </w:r>
            <w:r w:rsidRPr="008261E9">
              <w:t xml:space="preserve"> (ve všech směnách):</w:t>
            </w:r>
          </w:p>
          <w:p w14:paraId="12115439" w14:textId="77777777" w:rsidR="00950BAC" w:rsidRPr="008261E9" w:rsidRDefault="00950BAC" w:rsidP="00950BAC">
            <w:pPr>
              <w:tabs>
                <w:tab w:val="right" w:pos="567"/>
              </w:tabs>
              <w:spacing w:before="240"/>
            </w:pPr>
          </w:p>
        </w:tc>
        <w:tc>
          <w:tcPr>
            <w:tcW w:w="3433" w:type="dxa"/>
            <w:gridSpan w:val="2"/>
            <w:shd w:val="clear" w:color="auto" w:fill="auto"/>
          </w:tcPr>
          <w:p w14:paraId="3DD8CE53" w14:textId="77777777" w:rsidR="00950BAC" w:rsidRPr="002615B4" w:rsidRDefault="00950BAC" w:rsidP="002615B4">
            <w:pPr>
              <w:tabs>
                <w:tab w:val="left" w:pos="709"/>
                <w:tab w:val="center" w:pos="4820"/>
              </w:tabs>
              <w:textAlignment w:val="auto"/>
              <w:rPr>
                <w:rFonts w:ascii="Calibri Light" w:hAnsi="Calibri Light" w:cs="Calibri Light"/>
              </w:rPr>
            </w:pPr>
          </w:p>
        </w:tc>
      </w:tr>
    </w:tbl>
    <w:p w14:paraId="02BAF52E" w14:textId="77777777" w:rsidR="00042DE8" w:rsidRDefault="00042DE8" w:rsidP="00042DE8">
      <w:pPr>
        <w:rPr>
          <w:sz w:val="22"/>
        </w:rPr>
      </w:pPr>
      <w:r w:rsidRPr="00184EBB">
        <w:rPr>
          <w:sz w:val="22"/>
        </w:rPr>
        <w:t>zatrhněte následující doplňující informace Vaší společnosti: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1529"/>
        <w:gridCol w:w="1529"/>
      </w:tblGrid>
      <w:tr w:rsidR="00042DE8" w:rsidRPr="00B21AA9" w14:paraId="4EB2EC07" w14:textId="77777777" w:rsidTr="00FF4E6F">
        <w:tc>
          <w:tcPr>
            <w:tcW w:w="9322" w:type="dxa"/>
            <w:gridSpan w:val="3"/>
            <w:shd w:val="pct10" w:color="auto" w:fill="auto"/>
          </w:tcPr>
          <w:p w14:paraId="595C8DA6" w14:textId="77777777" w:rsidR="00042DE8" w:rsidRPr="00B21AA9" w:rsidRDefault="00042DE8" w:rsidP="00FF4E6F">
            <w:pPr>
              <w:rPr>
                <w:b/>
                <w:caps/>
                <w:sz w:val="22"/>
                <w:szCs w:val="22"/>
              </w:rPr>
            </w:pPr>
            <w:r w:rsidRPr="00B21AA9">
              <w:rPr>
                <w:b/>
                <w:caps/>
              </w:rPr>
              <w:t>Doplňující informace pro C</w:t>
            </w:r>
            <w:r>
              <w:rPr>
                <w:b/>
                <w:caps/>
              </w:rPr>
              <w:t xml:space="preserve">ERTIFIKAČNÍ </w:t>
            </w:r>
            <w:r w:rsidRPr="00B21AA9">
              <w:rPr>
                <w:b/>
                <w:caps/>
              </w:rPr>
              <w:t>O</w:t>
            </w:r>
            <w:r>
              <w:rPr>
                <w:b/>
                <w:caps/>
              </w:rPr>
              <w:t>RGÁN (CO)</w:t>
            </w:r>
          </w:p>
        </w:tc>
      </w:tr>
      <w:tr w:rsidR="006216EF" w:rsidRPr="00AB15CE" w14:paraId="4E34F519" w14:textId="77777777" w:rsidTr="00FF4E6F">
        <w:tc>
          <w:tcPr>
            <w:tcW w:w="6264" w:type="dxa"/>
          </w:tcPr>
          <w:p w14:paraId="4115A767" w14:textId="77777777" w:rsidR="006216EF" w:rsidRPr="00A13F8B" w:rsidRDefault="006216EF" w:rsidP="006216EF">
            <w:pPr>
              <w:jc w:val="right"/>
              <w:rPr>
                <w:i/>
                <w:iCs/>
                <w:sz w:val="18"/>
              </w:rPr>
            </w:pPr>
            <w:r w:rsidRPr="00A13F8B">
              <w:rPr>
                <w:i/>
                <w:iCs/>
                <w:sz w:val="18"/>
              </w:rPr>
              <w:t>Označte „X“ volbu „ANO“ nebo „NE“</w:t>
            </w:r>
          </w:p>
        </w:tc>
        <w:tc>
          <w:tcPr>
            <w:tcW w:w="1529" w:type="dxa"/>
            <w:vAlign w:val="center"/>
          </w:tcPr>
          <w:p w14:paraId="76C3F29B" w14:textId="77777777" w:rsidR="006216EF" w:rsidRPr="00A13F8B" w:rsidRDefault="006216EF" w:rsidP="006216EF">
            <w:pPr>
              <w:jc w:val="center"/>
              <w:rPr>
                <w:b/>
              </w:rPr>
            </w:pPr>
            <w:r w:rsidRPr="00A13F8B">
              <w:rPr>
                <w:b/>
              </w:rPr>
              <w:t>ANO</w:t>
            </w:r>
          </w:p>
        </w:tc>
        <w:tc>
          <w:tcPr>
            <w:tcW w:w="1529" w:type="dxa"/>
            <w:vAlign w:val="center"/>
          </w:tcPr>
          <w:p w14:paraId="563F1C7E" w14:textId="77777777" w:rsidR="006216EF" w:rsidRPr="00A13F8B" w:rsidRDefault="006216EF" w:rsidP="006216EF">
            <w:pPr>
              <w:jc w:val="center"/>
              <w:rPr>
                <w:b/>
                <w:sz w:val="22"/>
                <w:szCs w:val="22"/>
              </w:rPr>
            </w:pPr>
            <w:r w:rsidRPr="00A13F8B">
              <w:rPr>
                <w:b/>
                <w:sz w:val="22"/>
                <w:szCs w:val="22"/>
              </w:rPr>
              <w:t>NE</w:t>
            </w:r>
          </w:p>
        </w:tc>
      </w:tr>
      <w:tr w:rsidR="006216EF" w:rsidRPr="00AB15CE" w14:paraId="65ECFF4A" w14:textId="77777777" w:rsidTr="00FF4E6F">
        <w:tc>
          <w:tcPr>
            <w:tcW w:w="6264" w:type="dxa"/>
          </w:tcPr>
          <w:p w14:paraId="60ABAC6D" w14:textId="77777777" w:rsidR="006216EF" w:rsidRPr="00E25EA0" w:rsidRDefault="006216EF" w:rsidP="006216EF">
            <w:r w:rsidRPr="00E25EA0">
              <w:t>Je pro Vaši společnost typická složitá logistika zahrnující více budov nebo lokalit, kde se provádí práce (např. dislokovaná pracoviště)?</w:t>
            </w:r>
          </w:p>
        </w:tc>
        <w:tc>
          <w:tcPr>
            <w:tcW w:w="1529" w:type="dxa"/>
            <w:vAlign w:val="center"/>
          </w:tcPr>
          <w:p w14:paraId="3502C477" w14:textId="77777777" w:rsidR="006216EF" w:rsidRPr="00AB15CE" w:rsidRDefault="006216EF" w:rsidP="006216EF">
            <w:pPr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4637CE2A" w14:textId="40F415C8" w:rsidR="006216EF" w:rsidRPr="00AB15CE" w:rsidRDefault="006216EF" w:rsidP="006216EF">
            <w:pPr>
              <w:rPr>
                <w:b/>
                <w:sz w:val="22"/>
                <w:szCs w:val="22"/>
              </w:rPr>
            </w:pPr>
          </w:p>
        </w:tc>
      </w:tr>
      <w:tr w:rsidR="006216EF" w:rsidRPr="00AB15CE" w14:paraId="6AA379C5" w14:textId="77777777" w:rsidTr="00FF4E6F">
        <w:tc>
          <w:tcPr>
            <w:tcW w:w="6264" w:type="dxa"/>
          </w:tcPr>
          <w:p w14:paraId="500AB883" w14:textId="77777777" w:rsidR="006216EF" w:rsidRPr="00E25EA0" w:rsidRDefault="006216EF" w:rsidP="006216EF">
            <w:r w:rsidRPr="00E25EA0">
              <w:t>Zaměstnanci mluví více než jedním jazykem (při auditu budou potřeba tlumočníci, jednotliví auditoři nebudou moci pracovat samostatně)?</w:t>
            </w:r>
          </w:p>
        </w:tc>
        <w:tc>
          <w:tcPr>
            <w:tcW w:w="1529" w:type="dxa"/>
            <w:vAlign w:val="center"/>
          </w:tcPr>
          <w:p w14:paraId="46555261" w14:textId="77777777" w:rsidR="006216EF" w:rsidRPr="00AB15CE" w:rsidRDefault="006216EF" w:rsidP="006216EF">
            <w:pPr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52463671" w14:textId="6EF47A16" w:rsidR="006216EF" w:rsidRPr="00AB15CE" w:rsidRDefault="006216EF" w:rsidP="006216EF">
            <w:pPr>
              <w:rPr>
                <w:b/>
                <w:sz w:val="22"/>
                <w:szCs w:val="22"/>
              </w:rPr>
            </w:pPr>
          </w:p>
        </w:tc>
      </w:tr>
      <w:tr w:rsidR="006216EF" w:rsidRPr="00AB15CE" w14:paraId="22F50BD4" w14:textId="77777777" w:rsidTr="00FF4E6F">
        <w:tc>
          <w:tcPr>
            <w:tcW w:w="6264" w:type="dxa"/>
          </w:tcPr>
          <w:p w14:paraId="1C8369EA" w14:textId="77777777" w:rsidR="006216EF" w:rsidRPr="00E25EA0" w:rsidRDefault="006216EF" w:rsidP="006216EF">
            <w:r w:rsidRPr="00E25EA0">
              <w:t xml:space="preserve">Je možno pracoviště popsat jako: Velmi rozsáhlé pracoviště pro daný počet pracovníků (např. les)? </w:t>
            </w:r>
          </w:p>
        </w:tc>
        <w:tc>
          <w:tcPr>
            <w:tcW w:w="1529" w:type="dxa"/>
            <w:vAlign w:val="center"/>
          </w:tcPr>
          <w:p w14:paraId="7882E655" w14:textId="77777777" w:rsidR="006216EF" w:rsidRPr="00AB15CE" w:rsidRDefault="006216EF" w:rsidP="006216EF">
            <w:pPr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50CB5126" w14:textId="33FC956E" w:rsidR="006216EF" w:rsidRPr="00AB15CE" w:rsidRDefault="006216EF" w:rsidP="006216EF">
            <w:pPr>
              <w:rPr>
                <w:b/>
                <w:sz w:val="22"/>
                <w:szCs w:val="22"/>
              </w:rPr>
            </w:pPr>
          </w:p>
        </w:tc>
      </w:tr>
      <w:tr w:rsidR="006216EF" w:rsidRPr="00AB15CE" w14:paraId="3A550EDE" w14:textId="77777777" w:rsidTr="00FF4E6F">
        <w:tc>
          <w:tcPr>
            <w:tcW w:w="6264" w:type="dxa"/>
          </w:tcPr>
          <w:p w14:paraId="2DD38282" w14:textId="77777777" w:rsidR="006216EF" w:rsidRPr="00E25EA0" w:rsidRDefault="006216EF" w:rsidP="006216EF">
            <w:r w:rsidRPr="00E25EA0">
              <w:t>Je možno pracoviště popsat jako: Velmi malé pracoviště pro daný počet pracovníků (např. pouze kancelářské prostory)?</w:t>
            </w:r>
          </w:p>
        </w:tc>
        <w:tc>
          <w:tcPr>
            <w:tcW w:w="1529" w:type="dxa"/>
            <w:vAlign w:val="center"/>
          </w:tcPr>
          <w:p w14:paraId="26427B70" w14:textId="77777777" w:rsidR="006216EF" w:rsidRPr="00AB15CE" w:rsidRDefault="006216EF" w:rsidP="006216EF">
            <w:pPr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5F8632BB" w14:textId="7BFD651D" w:rsidR="006216EF" w:rsidRPr="00AB15CE" w:rsidRDefault="006216EF" w:rsidP="006216EF">
            <w:pPr>
              <w:rPr>
                <w:b/>
                <w:sz w:val="22"/>
                <w:szCs w:val="22"/>
              </w:rPr>
            </w:pPr>
          </w:p>
        </w:tc>
      </w:tr>
      <w:tr w:rsidR="006216EF" w:rsidRPr="00AB15CE" w14:paraId="652C084F" w14:textId="77777777" w:rsidTr="00FF4E6F">
        <w:tc>
          <w:tcPr>
            <w:tcW w:w="6264" w:type="dxa"/>
          </w:tcPr>
          <w:p w14:paraId="6C2839CE" w14:textId="77777777" w:rsidR="006216EF" w:rsidRPr="00E25EA0" w:rsidRDefault="006216EF" w:rsidP="006216EF">
            <w:r w:rsidRPr="00E25EA0">
              <w:t xml:space="preserve">Vysoká míra regulace (potravinářství, farmacie, jaderná energetika, letectví </w:t>
            </w:r>
            <w:r w:rsidRPr="00E25EA0">
              <w:lastRenderedPageBreak/>
              <w:t>aj.)</w:t>
            </w:r>
          </w:p>
        </w:tc>
        <w:tc>
          <w:tcPr>
            <w:tcW w:w="1529" w:type="dxa"/>
            <w:vAlign w:val="center"/>
          </w:tcPr>
          <w:p w14:paraId="5E3E87E6" w14:textId="431D06AA" w:rsidR="006216EF" w:rsidRPr="00AB15CE" w:rsidRDefault="006216EF" w:rsidP="006216EF">
            <w:pPr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1FF06A55" w14:textId="77777777" w:rsidR="006216EF" w:rsidRPr="00AB15CE" w:rsidRDefault="006216EF" w:rsidP="006216EF">
            <w:pPr>
              <w:rPr>
                <w:b/>
                <w:sz w:val="22"/>
                <w:szCs w:val="22"/>
              </w:rPr>
            </w:pPr>
          </w:p>
        </w:tc>
      </w:tr>
      <w:tr w:rsidR="006216EF" w:rsidRPr="00AB15CE" w14:paraId="7EAE471A" w14:textId="77777777" w:rsidTr="00FF4E6F">
        <w:tc>
          <w:tcPr>
            <w:tcW w:w="6264" w:type="dxa"/>
          </w:tcPr>
          <w:p w14:paraId="654798D6" w14:textId="77777777" w:rsidR="006216EF" w:rsidRPr="00E25EA0" w:rsidRDefault="006216EF" w:rsidP="006216EF">
            <w:r w:rsidRPr="00E25EA0">
              <w:t>Zahrnuje Váš SMK velmi složité procesy nebo vysoký počet specifických činností?</w:t>
            </w:r>
          </w:p>
        </w:tc>
        <w:tc>
          <w:tcPr>
            <w:tcW w:w="1529" w:type="dxa"/>
            <w:vAlign w:val="center"/>
          </w:tcPr>
          <w:p w14:paraId="06BF374B" w14:textId="62BBBC8D" w:rsidR="006216EF" w:rsidRPr="00AB15CE" w:rsidRDefault="006216EF" w:rsidP="006216EF">
            <w:pPr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70B8DAC9" w14:textId="77777777" w:rsidR="006216EF" w:rsidRPr="00AB15CE" w:rsidRDefault="006216EF" w:rsidP="006216EF">
            <w:pPr>
              <w:rPr>
                <w:b/>
                <w:sz w:val="22"/>
                <w:szCs w:val="22"/>
              </w:rPr>
            </w:pPr>
          </w:p>
        </w:tc>
      </w:tr>
      <w:tr w:rsidR="006216EF" w:rsidRPr="00AB15CE" w14:paraId="3A6A442E" w14:textId="77777777" w:rsidTr="00FF4E6F">
        <w:tc>
          <w:tcPr>
            <w:tcW w:w="6264" w:type="dxa"/>
          </w:tcPr>
          <w:p w14:paraId="7EEABAD6" w14:textId="77777777" w:rsidR="006216EF" w:rsidRPr="00E25EA0" w:rsidRDefault="006216EF" w:rsidP="006216EF">
            <w:r w:rsidRPr="00E25EA0">
              <w:t>Zahrnuje Váš SMK činnosti, které vyžadují návštěvu dočasných pracovišť pro potvrzení činností stálého pracoviště, jehož SMK je certifikován?</w:t>
            </w:r>
          </w:p>
        </w:tc>
        <w:tc>
          <w:tcPr>
            <w:tcW w:w="1529" w:type="dxa"/>
            <w:vAlign w:val="center"/>
          </w:tcPr>
          <w:p w14:paraId="0E0E9077" w14:textId="77777777" w:rsidR="006216EF" w:rsidRPr="00AB15CE" w:rsidRDefault="006216EF" w:rsidP="006216EF">
            <w:pPr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5FC8EE49" w14:textId="573D4B2F" w:rsidR="006216EF" w:rsidRPr="00AB15CE" w:rsidRDefault="006216EF" w:rsidP="006216EF">
            <w:pPr>
              <w:rPr>
                <w:b/>
                <w:sz w:val="22"/>
                <w:szCs w:val="22"/>
              </w:rPr>
            </w:pPr>
          </w:p>
        </w:tc>
      </w:tr>
    </w:tbl>
    <w:p w14:paraId="19C67480" w14:textId="77777777" w:rsidR="00042DE8" w:rsidRDefault="00042DE8" w:rsidP="00042DE8">
      <w:pPr>
        <w:rPr>
          <w:sz w:val="22"/>
        </w:rPr>
      </w:pPr>
    </w:p>
    <w:p w14:paraId="6D701988" w14:textId="77777777" w:rsidR="00042DE8" w:rsidRDefault="00042DE8" w:rsidP="00042DE8">
      <w:r w:rsidRPr="00B85634">
        <w:t>Dotazník vyplňujte stručně zaškrtnutím příslušného políčka (dvojklik levým tlačítkem myši), případně uveďte bližší specifikaci (např. kapitola příručky (postupů), ve které je daný požadavek dokumentován</w:t>
      </w:r>
      <w:r>
        <w:t xml:space="preserve"> apod.). </w:t>
      </w:r>
    </w:p>
    <w:p w14:paraId="009057BE" w14:textId="77777777" w:rsidR="00042DE8" w:rsidRDefault="00042DE8" w:rsidP="00D078FA">
      <w:pPr>
        <w:pStyle w:val="Nzev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42DE8" w:rsidRPr="00184EBB" w14:paraId="7FE74E46" w14:textId="77777777" w:rsidTr="00FF4E6F">
        <w:tc>
          <w:tcPr>
            <w:tcW w:w="9211" w:type="dxa"/>
            <w:tcBorders>
              <w:bottom w:val="single" w:sz="4" w:space="0" w:color="auto"/>
            </w:tcBorders>
            <w:shd w:val="pct10" w:color="auto" w:fill="auto"/>
          </w:tcPr>
          <w:p w14:paraId="3C82C5B4" w14:textId="77777777" w:rsidR="00042DE8" w:rsidRPr="00184EBB" w:rsidRDefault="00042DE8" w:rsidP="00FF4E6F">
            <w:pPr>
              <w:pStyle w:val="Nzev"/>
              <w:jc w:val="left"/>
              <w:rPr>
                <w:sz w:val="22"/>
              </w:rPr>
            </w:pPr>
            <w:r w:rsidRPr="00BF6318">
              <w:rPr>
                <w:sz w:val="28"/>
              </w:rPr>
              <w:t xml:space="preserve">Certifikace vydaná jinými organizacemi/orgány  </w:t>
            </w:r>
          </w:p>
        </w:tc>
      </w:tr>
      <w:tr w:rsidR="00042DE8" w:rsidRPr="00184EBB" w14:paraId="07B3F514" w14:textId="77777777" w:rsidTr="00FF4E6F">
        <w:tc>
          <w:tcPr>
            <w:tcW w:w="9211" w:type="dxa"/>
            <w:shd w:val="clear" w:color="auto" w:fill="auto"/>
          </w:tcPr>
          <w:p w14:paraId="67B2CE76" w14:textId="77777777" w:rsidR="00042DE8" w:rsidRDefault="00042DE8" w:rsidP="00FF4E6F">
            <w:pPr>
              <w:pStyle w:val="Nzev"/>
              <w:jc w:val="left"/>
              <w:rPr>
                <w:sz w:val="28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6"/>
              <w:gridCol w:w="2463"/>
              <w:gridCol w:w="1701"/>
              <w:gridCol w:w="2693"/>
            </w:tblGrid>
            <w:tr w:rsidR="00042DE8" w14:paraId="3522802D" w14:textId="77777777" w:rsidTr="00FF4E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6" w:type="dxa"/>
                  <w:shd w:val="pct5" w:color="auto" w:fill="auto"/>
                </w:tcPr>
                <w:p w14:paraId="51A76899" w14:textId="77777777" w:rsidR="00042DE8" w:rsidRPr="008261E9" w:rsidRDefault="00042DE8" w:rsidP="00FF4E6F">
                  <w:pPr>
                    <w:tabs>
                      <w:tab w:val="num" w:pos="284"/>
                    </w:tabs>
                    <w:spacing w:before="360" w:line="480" w:lineRule="auto"/>
                    <w:jc w:val="center"/>
                  </w:pPr>
                  <w:r w:rsidRPr="008261E9">
                    <w:t>Druh certifikace</w:t>
                  </w:r>
                </w:p>
              </w:tc>
              <w:tc>
                <w:tcPr>
                  <w:tcW w:w="2463" w:type="dxa"/>
                  <w:shd w:val="pct5" w:color="auto" w:fill="auto"/>
                </w:tcPr>
                <w:p w14:paraId="1E64865B" w14:textId="77777777" w:rsidR="00042DE8" w:rsidRPr="008261E9" w:rsidRDefault="00042DE8" w:rsidP="00FF4E6F">
                  <w:pPr>
                    <w:tabs>
                      <w:tab w:val="num" w:pos="284"/>
                    </w:tabs>
                    <w:spacing w:before="360" w:line="480" w:lineRule="auto"/>
                    <w:jc w:val="center"/>
                  </w:pPr>
                  <w:r w:rsidRPr="008261E9">
                    <w:t>Certifikační orgán</w:t>
                  </w:r>
                </w:p>
              </w:tc>
              <w:tc>
                <w:tcPr>
                  <w:tcW w:w="1701" w:type="dxa"/>
                  <w:shd w:val="pct5" w:color="auto" w:fill="auto"/>
                </w:tcPr>
                <w:p w14:paraId="1183238F" w14:textId="77777777" w:rsidR="00042DE8" w:rsidRPr="008261E9" w:rsidRDefault="00042DE8" w:rsidP="00FF4E6F">
                  <w:pPr>
                    <w:tabs>
                      <w:tab w:val="num" w:pos="284"/>
                    </w:tabs>
                    <w:spacing w:before="360" w:line="480" w:lineRule="auto"/>
                    <w:jc w:val="center"/>
                  </w:pPr>
                  <w:r w:rsidRPr="008261E9">
                    <w:t>Datum vydání</w:t>
                  </w:r>
                </w:p>
              </w:tc>
              <w:tc>
                <w:tcPr>
                  <w:tcW w:w="2693" w:type="dxa"/>
                  <w:shd w:val="pct5" w:color="auto" w:fill="auto"/>
                </w:tcPr>
                <w:p w14:paraId="6EF7D7E6" w14:textId="77777777" w:rsidR="00042DE8" w:rsidRPr="008261E9" w:rsidRDefault="00042DE8" w:rsidP="00FF4E6F">
                  <w:pPr>
                    <w:tabs>
                      <w:tab w:val="num" w:pos="284"/>
                    </w:tabs>
                    <w:spacing w:before="360" w:line="480" w:lineRule="auto"/>
                    <w:jc w:val="center"/>
                  </w:pPr>
                  <w:r w:rsidRPr="008261E9">
                    <w:t>Datum ukončení platnosti</w:t>
                  </w:r>
                </w:p>
              </w:tc>
            </w:tr>
            <w:tr w:rsidR="00042DE8" w14:paraId="5790512D" w14:textId="77777777" w:rsidTr="00FF4E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6" w:type="dxa"/>
                </w:tcPr>
                <w:p w14:paraId="079C0E4D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  <w:tc>
                <w:tcPr>
                  <w:tcW w:w="2463" w:type="dxa"/>
                </w:tcPr>
                <w:p w14:paraId="08DD4C2F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2CC060FF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14:paraId="6B55D9C5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</w:tr>
            <w:tr w:rsidR="00042DE8" w14:paraId="7B0E0CBA" w14:textId="77777777" w:rsidTr="00FF4E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6" w:type="dxa"/>
                </w:tcPr>
                <w:p w14:paraId="568719DE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  <w:tc>
                <w:tcPr>
                  <w:tcW w:w="2463" w:type="dxa"/>
                </w:tcPr>
                <w:p w14:paraId="17F8306B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27663963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14:paraId="17B44D81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</w:tr>
            <w:tr w:rsidR="00042DE8" w14:paraId="15C7307A" w14:textId="77777777" w:rsidTr="00FF4E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6" w:type="dxa"/>
                </w:tcPr>
                <w:p w14:paraId="650B249E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  <w:tc>
                <w:tcPr>
                  <w:tcW w:w="2463" w:type="dxa"/>
                </w:tcPr>
                <w:p w14:paraId="7788B4B6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528998DC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14:paraId="03BA1BBF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rPr>
                      <w:sz w:val="22"/>
                    </w:rPr>
                  </w:pPr>
                </w:p>
              </w:tc>
            </w:tr>
          </w:tbl>
          <w:p w14:paraId="159B73BE" w14:textId="77777777" w:rsidR="00042DE8" w:rsidRPr="00D71AD5" w:rsidRDefault="00042DE8" w:rsidP="00FF4E6F">
            <w:pPr>
              <w:pStyle w:val="Nzev"/>
              <w:jc w:val="left"/>
              <w:rPr>
                <w:sz w:val="28"/>
              </w:rPr>
            </w:pPr>
          </w:p>
        </w:tc>
      </w:tr>
    </w:tbl>
    <w:p w14:paraId="1DCDA475" w14:textId="77777777" w:rsidR="00042DE8" w:rsidRDefault="00042DE8" w:rsidP="00042DE8">
      <w:pPr>
        <w:pStyle w:val="Nzev"/>
        <w:rPr>
          <w:b w:val="0"/>
          <w:sz w:val="22"/>
        </w:rPr>
      </w:pPr>
    </w:p>
    <w:p w14:paraId="752AEC13" w14:textId="77777777" w:rsidR="00042DE8" w:rsidRDefault="00042DE8" w:rsidP="00042DE8">
      <w:pPr>
        <w:pStyle w:val="Bezodsazen2"/>
        <w:spacing w:before="0"/>
        <w:jc w:val="left"/>
        <w:rPr>
          <w:b/>
        </w:rPr>
      </w:pPr>
      <w:r>
        <w:rPr>
          <w:b/>
        </w:rPr>
        <w:t>INFORMACE K</w:t>
      </w:r>
      <w:r w:rsidR="00EC6748">
        <w:rPr>
          <w:b/>
        </w:rPr>
        <w:t xml:space="preserve"> EN </w:t>
      </w:r>
      <w:r w:rsidRPr="009D51A6">
        <w:rPr>
          <w:b/>
        </w:rPr>
        <w:t xml:space="preserve">ISO 9001: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1134"/>
        <w:gridCol w:w="2410"/>
      </w:tblGrid>
      <w:tr w:rsidR="00042DE8" w14:paraId="0C684506" w14:textId="77777777" w:rsidTr="00FF4E6F">
        <w:tc>
          <w:tcPr>
            <w:tcW w:w="9322" w:type="dxa"/>
            <w:gridSpan w:val="4"/>
            <w:shd w:val="pct10" w:color="auto" w:fill="auto"/>
          </w:tcPr>
          <w:p w14:paraId="0AAF915D" w14:textId="77777777" w:rsidR="00042DE8" w:rsidRPr="00E376B1" w:rsidRDefault="00042DE8" w:rsidP="00FF4E6F">
            <w:r w:rsidRPr="00AB15CE">
              <w:rPr>
                <w:b/>
              </w:rPr>
              <w:t xml:space="preserve">SYSTÉM MANAGEMENTU KVALITY  </w:t>
            </w:r>
          </w:p>
        </w:tc>
      </w:tr>
      <w:tr w:rsidR="0070085A" w14:paraId="197E4325" w14:textId="77777777" w:rsidTr="00FF4E6F">
        <w:tc>
          <w:tcPr>
            <w:tcW w:w="4644" w:type="dxa"/>
            <w:shd w:val="pct5" w:color="auto" w:fill="auto"/>
          </w:tcPr>
          <w:p w14:paraId="172CBF6A" w14:textId="77777777" w:rsidR="0070085A" w:rsidRPr="00A13F8B" w:rsidRDefault="0070085A" w:rsidP="0070085A">
            <w:pPr>
              <w:jc w:val="right"/>
              <w:rPr>
                <w:i/>
                <w:iCs/>
                <w:sz w:val="18"/>
              </w:rPr>
            </w:pPr>
            <w:r w:rsidRPr="00A13F8B">
              <w:rPr>
                <w:i/>
                <w:iCs/>
                <w:sz w:val="18"/>
              </w:rPr>
              <w:t>Označte „X“ volbu „ANO“ nebo „NE“</w:t>
            </w:r>
          </w:p>
        </w:tc>
        <w:tc>
          <w:tcPr>
            <w:tcW w:w="1134" w:type="dxa"/>
            <w:vAlign w:val="center"/>
          </w:tcPr>
          <w:p w14:paraId="2AB7FCE2" w14:textId="77777777" w:rsidR="0070085A" w:rsidRPr="00A13F8B" w:rsidRDefault="0070085A" w:rsidP="0070085A">
            <w:pPr>
              <w:jc w:val="center"/>
              <w:rPr>
                <w:b/>
              </w:rPr>
            </w:pPr>
            <w:r w:rsidRPr="00A13F8B">
              <w:rPr>
                <w:b/>
              </w:rPr>
              <w:t>ANO</w:t>
            </w:r>
          </w:p>
        </w:tc>
        <w:tc>
          <w:tcPr>
            <w:tcW w:w="1134" w:type="dxa"/>
            <w:vAlign w:val="center"/>
          </w:tcPr>
          <w:p w14:paraId="6F6D267E" w14:textId="77777777" w:rsidR="0070085A" w:rsidRPr="00A13F8B" w:rsidRDefault="0070085A" w:rsidP="0070085A">
            <w:pPr>
              <w:jc w:val="center"/>
              <w:rPr>
                <w:b/>
                <w:sz w:val="22"/>
                <w:szCs w:val="22"/>
              </w:rPr>
            </w:pPr>
            <w:r w:rsidRPr="00A13F8B"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2410" w:type="dxa"/>
          </w:tcPr>
          <w:p w14:paraId="496A990C" w14:textId="77777777" w:rsidR="0070085A" w:rsidRPr="00AB15CE" w:rsidRDefault="0070085A" w:rsidP="0070085A">
            <w:pPr>
              <w:rPr>
                <w:b/>
              </w:rPr>
            </w:pPr>
          </w:p>
        </w:tc>
      </w:tr>
      <w:tr w:rsidR="0070085A" w14:paraId="54B3EB4D" w14:textId="77777777" w:rsidTr="00FF4E6F">
        <w:tc>
          <w:tcPr>
            <w:tcW w:w="4644" w:type="dxa"/>
            <w:shd w:val="pct5" w:color="auto" w:fill="auto"/>
          </w:tcPr>
          <w:p w14:paraId="1BE2977E" w14:textId="77777777" w:rsidR="0070085A" w:rsidRPr="008261E9" w:rsidRDefault="0070085A" w:rsidP="0070085A">
            <w:pPr>
              <w:rPr>
                <w:b/>
              </w:rPr>
            </w:pPr>
            <w:r w:rsidRPr="008261E9">
              <w:t>Máte vyloučené někter</w:t>
            </w:r>
            <w:r>
              <w:t>é požadavky ČSN EN ISO 9001:2016</w:t>
            </w:r>
            <w:r w:rsidRPr="008261E9">
              <w:t xml:space="preserve"> s ohledem na svůj charakter a produkt (které požadavky?):</w:t>
            </w:r>
          </w:p>
        </w:tc>
        <w:tc>
          <w:tcPr>
            <w:tcW w:w="1134" w:type="dxa"/>
            <w:vAlign w:val="center"/>
          </w:tcPr>
          <w:p w14:paraId="5EDA8753" w14:textId="657A1B5F" w:rsidR="0070085A" w:rsidRPr="00AB15CE" w:rsidRDefault="0070085A" w:rsidP="0070085A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0867118" w14:textId="77777777" w:rsidR="0070085A" w:rsidRPr="00AB15CE" w:rsidRDefault="0070085A" w:rsidP="0070085A">
            <w:pPr>
              <w:rPr>
                <w:b/>
              </w:rPr>
            </w:pPr>
          </w:p>
        </w:tc>
        <w:tc>
          <w:tcPr>
            <w:tcW w:w="2410" w:type="dxa"/>
          </w:tcPr>
          <w:p w14:paraId="40AD5573" w14:textId="0C1EDED3" w:rsidR="0070085A" w:rsidRPr="00AB15CE" w:rsidRDefault="0070085A" w:rsidP="0070085A">
            <w:pPr>
              <w:rPr>
                <w:b/>
              </w:rPr>
            </w:pPr>
          </w:p>
        </w:tc>
      </w:tr>
      <w:tr w:rsidR="0070085A" w14:paraId="70468DDC" w14:textId="77777777" w:rsidTr="00FF4E6F">
        <w:tc>
          <w:tcPr>
            <w:tcW w:w="4644" w:type="dxa"/>
            <w:shd w:val="pct5" w:color="auto" w:fill="auto"/>
          </w:tcPr>
          <w:p w14:paraId="1556DC11" w14:textId="77777777" w:rsidR="0070085A" w:rsidRPr="008261E9" w:rsidRDefault="0070085A" w:rsidP="0070085A">
            <w:r w:rsidRPr="008261E9">
              <w:t xml:space="preserve">Máte identifikovány procesy a stanovena kritéria a metody pro efektivní řízení procesů? </w:t>
            </w:r>
          </w:p>
        </w:tc>
        <w:tc>
          <w:tcPr>
            <w:tcW w:w="1134" w:type="dxa"/>
            <w:vAlign w:val="center"/>
          </w:tcPr>
          <w:p w14:paraId="40452BA7" w14:textId="1878E86D" w:rsidR="0070085A" w:rsidRPr="00AB15CE" w:rsidRDefault="0070085A" w:rsidP="0070085A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8A87757" w14:textId="77777777" w:rsidR="0070085A" w:rsidRPr="00AB15CE" w:rsidRDefault="0070085A" w:rsidP="0070085A">
            <w:pPr>
              <w:rPr>
                <w:b/>
              </w:rPr>
            </w:pPr>
          </w:p>
        </w:tc>
        <w:tc>
          <w:tcPr>
            <w:tcW w:w="2410" w:type="dxa"/>
          </w:tcPr>
          <w:p w14:paraId="31F71DFF" w14:textId="1757010C" w:rsidR="0070085A" w:rsidRPr="00AB15CE" w:rsidRDefault="0070085A" w:rsidP="0070085A"/>
        </w:tc>
      </w:tr>
      <w:tr w:rsidR="0070085A" w14:paraId="1FBB70A8" w14:textId="77777777" w:rsidTr="00FF4E6F"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14:paraId="5DBD2309" w14:textId="77777777" w:rsidR="0070085A" w:rsidRPr="008261E9" w:rsidRDefault="0070085A" w:rsidP="0070085A">
            <w:r w:rsidRPr="008261E9">
              <w:t xml:space="preserve">Je dokumentována politika, cíle, příručka kvality, povinně dokumentované postupy?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F602B0" w14:textId="71795A10" w:rsidR="0070085A" w:rsidRPr="00AB15CE" w:rsidRDefault="0070085A" w:rsidP="0070085A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D1DB6C" w14:textId="77777777" w:rsidR="0070085A" w:rsidRPr="00AB15CE" w:rsidRDefault="0070085A" w:rsidP="0070085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DBB4FE" w14:textId="7FCFEC44" w:rsidR="0070085A" w:rsidRDefault="0070085A" w:rsidP="0070085A"/>
        </w:tc>
      </w:tr>
      <w:tr w:rsidR="0070085A" w14:paraId="7C8CC172" w14:textId="77777777" w:rsidTr="00FF4E6F">
        <w:tc>
          <w:tcPr>
            <w:tcW w:w="4644" w:type="dxa"/>
            <w:shd w:val="pct5" w:color="auto" w:fill="auto"/>
          </w:tcPr>
          <w:p w14:paraId="74DDA496" w14:textId="77777777" w:rsidR="0070085A" w:rsidRPr="008261E9" w:rsidRDefault="0070085A" w:rsidP="0070085A">
            <w:r w:rsidRPr="008261E9">
              <w:t>Týká se rozsah požadované certifikace více poboček? Uveďte kterých (název, adresa):</w:t>
            </w:r>
          </w:p>
        </w:tc>
        <w:tc>
          <w:tcPr>
            <w:tcW w:w="1134" w:type="dxa"/>
            <w:vAlign w:val="center"/>
          </w:tcPr>
          <w:p w14:paraId="75FFFA3C" w14:textId="5781080E" w:rsidR="0070085A" w:rsidRPr="00AB15CE" w:rsidRDefault="0070085A" w:rsidP="0070085A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82FD7CA" w14:textId="77777777" w:rsidR="0070085A" w:rsidRPr="00AB15CE" w:rsidRDefault="0070085A" w:rsidP="0070085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76544C" w14:textId="66A7F4C5" w:rsidR="0070085A" w:rsidRPr="00AB15CE" w:rsidRDefault="0070085A" w:rsidP="0070085A"/>
        </w:tc>
      </w:tr>
      <w:tr w:rsidR="0070085A" w14:paraId="7D80565D" w14:textId="77777777" w:rsidTr="00FF4E6F"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14:paraId="3EE62A73" w14:textId="77777777" w:rsidR="0070085A" w:rsidRPr="008261E9" w:rsidRDefault="0070085A" w:rsidP="0070085A">
            <w:r w:rsidRPr="008261E9">
              <w:t>Jak dlouho je SMK zaveden a certifikován?</w:t>
            </w:r>
          </w:p>
          <w:p w14:paraId="1EF75752" w14:textId="77777777" w:rsidR="0070085A" w:rsidRPr="008261E9" w:rsidRDefault="0070085A" w:rsidP="0070085A"/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11DD9A97" w14:textId="5466245F" w:rsidR="0070085A" w:rsidRPr="00AB15CE" w:rsidRDefault="0070085A" w:rsidP="0070085A"/>
        </w:tc>
      </w:tr>
    </w:tbl>
    <w:p w14:paraId="3F7E20E0" w14:textId="77777777" w:rsidR="00042DE8" w:rsidRDefault="00042DE8" w:rsidP="00042DE8">
      <w:pPr>
        <w:pStyle w:val="Nzev"/>
        <w:rPr>
          <w:b w:val="0"/>
          <w:sz w:val="22"/>
        </w:rPr>
      </w:pPr>
    </w:p>
    <w:p w14:paraId="64C00B36" w14:textId="77777777" w:rsidR="00042DE8" w:rsidRPr="006B6E36" w:rsidRDefault="00042DE8" w:rsidP="00042DE8">
      <w:pPr>
        <w:pStyle w:val="Bezodsazen2"/>
        <w:spacing w:before="0"/>
        <w:jc w:val="left"/>
        <w:rPr>
          <w:b/>
        </w:rPr>
      </w:pPr>
      <w:r>
        <w:rPr>
          <w:b/>
        </w:rPr>
        <w:t>INFORMACE K</w:t>
      </w:r>
      <w:r w:rsidR="00EC6748">
        <w:rPr>
          <w:b/>
        </w:rPr>
        <w:t xml:space="preserve"> EN </w:t>
      </w:r>
      <w:r>
        <w:rPr>
          <w:b/>
        </w:rPr>
        <w:t>ISO 3834: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10"/>
        <w:gridCol w:w="210"/>
        <w:gridCol w:w="77"/>
        <w:gridCol w:w="4529"/>
        <w:gridCol w:w="7"/>
        <w:tblGridChange w:id="2">
          <w:tblGrid>
            <w:gridCol w:w="3085"/>
            <w:gridCol w:w="1310"/>
            <w:gridCol w:w="210"/>
            <w:gridCol w:w="77"/>
            <w:gridCol w:w="4529"/>
            <w:gridCol w:w="7"/>
          </w:tblGrid>
        </w:tblGridChange>
      </w:tblGrid>
      <w:tr w:rsidR="00042DE8" w:rsidRPr="00184EBB" w14:paraId="29EDF60F" w14:textId="77777777" w:rsidTr="00FF4E6F">
        <w:trPr>
          <w:gridAfter w:val="1"/>
          <w:wAfter w:w="7" w:type="dxa"/>
        </w:trPr>
        <w:tc>
          <w:tcPr>
            <w:tcW w:w="9211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367B0EA7" w14:textId="77777777" w:rsidR="00042DE8" w:rsidRPr="00184EBB" w:rsidRDefault="00042DE8" w:rsidP="00FF4E6F">
            <w:pPr>
              <w:pStyle w:val="Nzev"/>
              <w:jc w:val="left"/>
              <w:rPr>
                <w:sz w:val="22"/>
              </w:rPr>
            </w:pPr>
            <w:r w:rsidRPr="00BF6318">
              <w:rPr>
                <w:sz w:val="28"/>
              </w:rPr>
              <w:t>Informace pro podporu žádosti o audit</w:t>
            </w:r>
          </w:p>
        </w:tc>
      </w:tr>
      <w:tr w:rsidR="00042DE8" w:rsidRPr="00184EBB" w14:paraId="41C4BAEC" w14:textId="77777777" w:rsidTr="00FF4E6F">
        <w:trPr>
          <w:gridAfter w:val="1"/>
          <w:wAfter w:w="7" w:type="dxa"/>
        </w:trPr>
        <w:tc>
          <w:tcPr>
            <w:tcW w:w="4605" w:type="dxa"/>
            <w:gridSpan w:val="3"/>
            <w:shd w:val="pct5" w:color="auto" w:fill="auto"/>
          </w:tcPr>
          <w:p w14:paraId="29056BAD" w14:textId="77777777" w:rsidR="00042DE8" w:rsidRPr="004D6A8B" w:rsidRDefault="00042DE8" w:rsidP="00FF4E6F">
            <w:pPr>
              <w:tabs>
                <w:tab w:val="left" w:pos="522"/>
              </w:tabs>
              <w:spacing w:before="120" w:after="120"/>
            </w:pPr>
            <w:r w:rsidRPr="00443A42">
              <w:rPr>
                <w:b/>
              </w:rPr>
              <w:t>Základní norma, pro kterou je certifikace žádána</w:t>
            </w:r>
            <w:r>
              <w:t xml:space="preserve"> (ČSN EN ISO 3834-2, 3834-3 nebo 3834-4):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50009799" w14:textId="77777777" w:rsidR="00042DE8" w:rsidRDefault="00A13F8B" w:rsidP="00FF4E6F">
            <w:pPr>
              <w:pStyle w:val="Nzev"/>
              <w:jc w:val="left"/>
              <w:rPr>
                <w:sz w:val="28"/>
              </w:rPr>
            </w:pPr>
            <w:r>
              <w:rPr>
                <w:sz w:val="28"/>
              </w:rPr>
              <w:t>EN ISO 3834-2</w:t>
            </w:r>
          </w:p>
        </w:tc>
      </w:tr>
      <w:tr w:rsidR="00042DE8" w:rsidRPr="00184EBB" w14:paraId="07350A6C" w14:textId="77777777" w:rsidTr="00FF4E6F">
        <w:trPr>
          <w:gridAfter w:val="1"/>
          <w:wAfter w:w="7" w:type="dxa"/>
        </w:trPr>
        <w:tc>
          <w:tcPr>
            <w:tcW w:w="9211" w:type="dxa"/>
            <w:gridSpan w:val="5"/>
            <w:shd w:val="clear" w:color="auto" w:fill="auto"/>
          </w:tcPr>
          <w:p w14:paraId="3343D09E" w14:textId="77777777" w:rsidR="00042DE8" w:rsidRPr="00C36223" w:rsidRDefault="00042DE8" w:rsidP="00FF4E6F">
            <w:pPr>
              <w:rPr>
                <w:b/>
                <w:sz w:val="10"/>
                <w:szCs w:val="10"/>
              </w:rPr>
            </w:pPr>
          </w:p>
          <w:p w14:paraId="4BA711EB" w14:textId="77777777" w:rsidR="00042DE8" w:rsidRPr="00D078FA" w:rsidRDefault="00042DE8" w:rsidP="00D078FA">
            <w:pPr>
              <w:pStyle w:val="Normln0"/>
              <w:rPr>
                <w:sz w:val="20"/>
              </w:rPr>
            </w:pPr>
            <w:r w:rsidRPr="008261E9">
              <w:rPr>
                <w:sz w:val="20"/>
              </w:rPr>
              <w:t>Popis organizační struktury výrobce s podrobnostmi o části organizace zapojené do činností týkajících se svařování. Musí být uvedeny funkce a počet osob, spolu s jejich svářečskou kvalifikací.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5"/>
              <w:gridCol w:w="2835"/>
              <w:gridCol w:w="2835"/>
            </w:tblGrid>
            <w:tr w:rsidR="00042DE8" w14:paraId="059C174E" w14:textId="77777777" w:rsidTr="00FF4E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5" w:type="dxa"/>
                  <w:shd w:val="pct5" w:color="auto" w:fill="auto"/>
                </w:tcPr>
                <w:p w14:paraId="63673A03" w14:textId="77777777" w:rsidR="00042DE8" w:rsidRDefault="00042DE8" w:rsidP="00FF4E6F">
                  <w:pPr>
                    <w:tabs>
                      <w:tab w:val="num" w:pos="284"/>
                    </w:tabs>
                    <w:spacing w:before="360" w:line="480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Jméno a příjmení</w:t>
                  </w:r>
                </w:p>
              </w:tc>
              <w:tc>
                <w:tcPr>
                  <w:tcW w:w="2835" w:type="dxa"/>
                  <w:shd w:val="pct5" w:color="auto" w:fill="auto"/>
                </w:tcPr>
                <w:p w14:paraId="0A297689" w14:textId="77777777" w:rsidR="00042DE8" w:rsidRDefault="00042DE8" w:rsidP="00FF4E6F">
                  <w:pPr>
                    <w:tabs>
                      <w:tab w:val="num" w:pos="284"/>
                    </w:tabs>
                    <w:spacing w:before="360" w:line="480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Funkce svářečského dozoru</w:t>
                  </w:r>
                </w:p>
              </w:tc>
              <w:tc>
                <w:tcPr>
                  <w:tcW w:w="2835" w:type="dxa"/>
                  <w:shd w:val="pct5" w:color="auto" w:fill="auto"/>
                </w:tcPr>
                <w:p w14:paraId="73B51964" w14:textId="77777777" w:rsidR="00042DE8" w:rsidRDefault="00042DE8" w:rsidP="00FF4E6F">
                  <w:pPr>
                    <w:tabs>
                      <w:tab w:val="num" w:pos="284"/>
                    </w:tabs>
                    <w:spacing w:before="360" w:line="480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Kvalifikace</w:t>
                  </w:r>
                </w:p>
              </w:tc>
            </w:tr>
            <w:tr w:rsidR="00042DE8" w14:paraId="332D1E25" w14:textId="77777777" w:rsidTr="00FF4E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5" w:type="dxa"/>
                </w:tcPr>
                <w:p w14:paraId="5036B61F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14:paraId="5DF5923C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14:paraId="30F7F2DF" w14:textId="77777777" w:rsidR="00042DE8" w:rsidRDefault="00042DE8" w:rsidP="00FF4E6F">
                  <w:pPr>
                    <w:tabs>
                      <w:tab w:val="num" w:pos="284"/>
                    </w:tabs>
                    <w:spacing w:line="48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64EA2FB4" w14:textId="77777777" w:rsidR="00042DE8" w:rsidRPr="00BF6318" w:rsidRDefault="00042DE8" w:rsidP="00FF4E6F">
            <w:pPr>
              <w:pStyle w:val="Nadpis1"/>
              <w:rPr>
                <w:b w:val="0"/>
                <w:bCs/>
                <w:sz w:val="24"/>
              </w:rPr>
            </w:pPr>
            <w:r w:rsidRPr="006B6E36">
              <w:rPr>
                <w:b w:val="0"/>
                <w:bCs/>
                <w:sz w:val="18"/>
              </w:rPr>
              <w:lastRenderedPageBreak/>
              <w:t>Přiložte, prosím, organizační schéma organizace včetně začlenění útvaru zajišťujícího dozor při svařování v souladu s ČSN EN ISO 14731. Předložte popis pracovních odpovědností pracovníků pověřených svářečským dozorem.</w:t>
            </w:r>
          </w:p>
        </w:tc>
      </w:tr>
      <w:tr w:rsidR="00042DE8" w:rsidRPr="00184EBB" w14:paraId="397C5917" w14:textId="77777777" w:rsidTr="00FF4E6F">
        <w:trPr>
          <w:gridAfter w:val="1"/>
          <w:wAfter w:w="7" w:type="dxa"/>
          <w:trHeight w:val="341"/>
        </w:trPr>
        <w:tc>
          <w:tcPr>
            <w:tcW w:w="3085" w:type="dxa"/>
            <w:vMerge w:val="restart"/>
            <w:shd w:val="pct5" w:color="auto" w:fill="auto"/>
          </w:tcPr>
          <w:p w14:paraId="18DD98A5" w14:textId="77777777" w:rsidR="00042DE8" w:rsidRPr="008261E9" w:rsidRDefault="00042DE8" w:rsidP="00FF4E6F">
            <w:pPr>
              <w:pStyle w:val="Nadpis1"/>
              <w:numPr>
                <w:ilvl w:val="0"/>
                <w:numId w:val="21"/>
              </w:numPr>
              <w:rPr>
                <w:b w:val="0"/>
                <w:bCs/>
                <w:sz w:val="20"/>
              </w:rPr>
            </w:pPr>
            <w:r w:rsidRPr="008261E9">
              <w:rPr>
                <w:b w:val="0"/>
                <w:bCs/>
                <w:sz w:val="20"/>
              </w:rPr>
              <w:lastRenderedPageBreak/>
              <w:t>Druh vyráběného výrobku(ů)</w:t>
            </w:r>
          </w:p>
          <w:p w14:paraId="0835A964" w14:textId="77777777" w:rsidR="00042DE8" w:rsidRPr="008261E9" w:rsidRDefault="00042DE8" w:rsidP="00FF4E6F"/>
        </w:tc>
        <w:tc>
          <w:tcPr>
            <w:tcW w:w="6126" w:type="dxa"/>
            <w:gridSpan w:val="4"/>
            <w:shd w:val="clear" w:color="auto" w:fill="auto"/>
          </w:tcPr>
          <w:p w14:paraId="0DB024B1" w14:textId="77777777" w:rsidR="00042DE8" w:rsidRPr="008261E9" w:rsidRDefault="00042DE8" w:rsidP="00FF4E6F">
            <w:pPr>
              <w:rPr>
                <w:b/>
              </w:rPr>
            </w:pPr>
          </w:p>
        </w:tc>
      </w:tr>
      <w:tr w:rsidR="00042DE8" w:rsidRPr="00184EBB" w14:paraId="7366871A" w14:textId="77777777" w:rsidTr="00FF4E6F">
        <w:trPr>
          <w:gridAfter w:val="1"/>
          <w:wAfter w:w="7" w:type="dxa"/>
          <w:trHeight w:val="340"/>
        </w:trPr>
        <w:tc>
          <w:tcPr>
            <w:tcW w:w="3085" w:type="dxa"/>
            <w:vMerge/>
            <w:shd w:val="pct5" w:color="auto" w:fill="auto"/>
          </w:tcPr>
          <w:p w14:paraId="7272A96F" w14:textId="77777777" w:rsidR="00042DE8" w:rsidRPr="008261E9" w:rsidRDefault="00042DE8" w:rsidP="00FF4E6F">
            <w:pPr>
              <w:pStyle w:val="Nadpis1"/>
              <w:numPr>
                <w:ilvl w:val="0"/>
                <w:numId w:val="21"/>
              </w:numPr>
              <w:rPr>
                <w:b w:val="0"/>
                <w:bCs/>
                <w:sz w:val="20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14:paraId="33DAFE9C" w14:textId="77777777" w:rsidR="00042DE8" w:rsidRPr="008261E9" w:rsidRDefault="00042DE8" w:rsidP="00FF4E6F">
            <w:pPr>
              <w:rPr>
                <w:b/>
              </w:rPr>
            </w:pPr>
          </w:p>
        </w:tc>
      </w:tr>
      <w:tr w:rsidR="00042DE8" w:rsidRPr="00184EBB" w14:paraId="5DCE67BE" w14:textId="77777777" w:rsidTr="00FF4E6F">
        <w:trPr>
          <w:gridAfter w:val="1"/>
          <w:wAfter w:w="7" w:type="dxa"/>
          <w:trHeight w:val="340"/>
        </w:trPr>
        <w:tc>
          <w:tcPr>
            <w:tcW w:w="3085" w:type="dxa"/>
            <w:vMerge/>
            <w:shd w:val="pct5" w:color="auto" w:fill="auto"/>
          </w:tcPr>
          <w:p w14:paraId="3F59E7E2" w14:textId="77777777" w:rsidR="00042DE8" w:rsidRPr="008261E9" w:rsidRDefault="00042DE8" w:rsidP="00FF4E6F">
            <w:pPr>
              <w:pStyle w:val="Nadpis1"/>
              <w:numPr>
                <w:ilvl w:val="0"/>
                <w:numId w:val="21"/>
              </w:numPr>
              <w:rPr>
                <w:b w:val="0"/>
                <w:bCs/>
                <w:sz w:val="20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14:paraId="77219141" w14:textId="77777777" w:rsidR="00042DE8" w:rsidRPr="008261E9" w:rsidRDefault="00042DE8" w:rsidP="00FF4E6F">
            <w:pPr>
              <w:rPr>
                <w:b/>
              </w:rPr>
            </w:pPr>
          </w:p>
        </w:tc>
      </w:tr>
      <w:tr w:rsidR="00042DE8" w:rsidRPr="00184EBB" w14:paraId="1449BCAE" w14:textId="77777777" w:rsidTr="00FF4E6F">
        <w:trPr>
          <w:gridAfter w:val="1"/>
          <w:wAfter w:w="7" w:type="dxa"/>
        </w:trPr>
        <w:tc>
          <w:tcPr>
            <w:tcW w:w="3085" w:type="dxa"/>
            <w:tcBorders>
              <w:bottom w:val="single" w:sz="4" w:space="0" w:color="auto"/>
            </w:tcBorders>
            <w:shd w:val="pct5" w:color="auto" w:fill="auto"/>
          </w:tcPr>
          <w:p w14:paraId="526ECB0D" w14:textId="77777777" w:rsidR="00042DE8" w:rsidRPr="008261E9" w:rsidRDefault="00042DE8" w:rsidP="00FF4E6F">
            <w:pPr>
              <w:pStyle w:val="Nadpis1"/>
              <w:numPr>
                <w:ilvl w:val="0"/>
                <w:numId w:val="21"/>
              </w:numPr>
              <w:rPr>
                <w:b w:val="0"/>
                <w:bCs/>
                <w:sz w:val="20"/>
              </w:rPr>
            </w:pPr>
            <w:r w:rsidRPr="008261E9">
              <w:rPr>
                <w:b w:val="0"/>
                <w:bCs/>
                <w:sz w:val="20"/>
              </w:rPr>
              <w:t>Druh výroby</w:t>
            </w:r>
          </w:p>
          <w:p w14:paraId="7F708231" w14:textId="77777777" w:rsidR="00042DE8" w:rsidRPr="008261E9" w:rsidRDefault="00042DE8" w:rsidP="00FF4E6F">
            <w:pPr>
              <w:pStyle w:val="Normln0"/>
              <w:rPr>
                <w:sz w:val="20"/>
              </w:rPr>
            </w:pPr>
          </w:p>
        </w:tc>
        <w:tc>
          <w:tcPr>
            <w:tcW w:w="6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3F9527" w14:textId="008C7192" w:rsidR="00042DE8" w:rsidRPr="008261E9" w:rsidRDefault="00042DE8" w:rsidP="00FF4E6F">
            <w:pPr>
              <w:pStyle w:val="Nadpis1"/>
              <w:rPr>
                <w:b w:val="0"/>
                <w:sz w:val="20"/>
              </w:rPr>
            </w:pPr>
            <w:r w:rsidRPr="008261E9">
              <w:rPr>
                <w:b w:val="0"/>
                <w:bCs/>
                <w:sz w:val="20"/>
              </w:rPr>
              <w:t xml:space="preserve">kusová     </w:t>
            </w:r>
            <w:r w:rsidR="00C400AA">
              <w:rPr>
                <w:b w:val="0"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="00C400AA">
              <w:rPr>
                <w:b w:val="0"/>
                <w:bCs/>
                <w:sz w:val="20"/>
              </w:rPr>
              <w:instrText xml:space="preserve"> FORMCHECKBOX </w:instrText>
            </w:r>
            <w:r w:rsidR="00C400AA">
              <w:rPr>
                <w:b w:val="0"/>
                <w:bCs/>
                <w:sz w:val="20"/>
              </w:rPr>
            </w:r>
            <w:r w:rsidR="00C400AA">
              <w:rPr>
                <w:b w:val="0"/>
                <w:bCs/>
                <w:sz w:val="20"/>
              </w:rPr>
              <w:fldChar w:fldCharType="end"/>
            </w:r>
            <w:bookmarkEnd w:id="3"/>
            <w:r w:rsidRPr="008261E9">
              <w:rPr>
                <w:b w:val="0"/>
                <w:bCs/>
                <w:sz w:val="20"/>
              </w:rPr>
              <w:t xml:space="preserve">          hromadná     </w:t>
            </w:r>
            <w:r w:rsidRPr="008261E9">
              <w:rPr>
                <w:b w:val="0"/>
                <w:bC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1E9">
              <w:rPr>
                <w:b w:val="0"/>
                <w:bCs/>
                <w:sz w:val="20"/>
              </w:rPr>
              <w:instrText xml:space="preserve"> FORMCHECKBOX </w:instrText>
            </w:r>
            <w:r w:rsidRPr="008261E9">
              <w:rPr>
                <w:b w:val="0"/>
                <w:bCs/>
                <w:sz w:val="20"/>
              </w:rPr>
            </w:r>
            <w:r w:rsidRPr="008261E9">
              <w:rPr>
                <w:b w:val="0"/>
                <w:bCs/>
                <w:sz w:val="20"/>
              </w:rPr>
              <w:fldChar w:fldCharType="end"/>
            </w:r>
          </w:p>
        </w:tc>
      </w:tr>
      <w:tr w:rsidR="00042DE8" w:rsidRPr="00184EBB" w14:paraId="5F1A7006" w14:textId="77777777" w:rsidTr="00FF4E6F">
        <w:trPr>
          <w:gridAfter w:val="1"/>
          <w:wAfter w:w="7" w:type="dxa"/>
        </w:trPr>
        <w:tc>
          <w:tcPr>
            <w:tcW w:w="9211" w:type="dxa"/>
            <w:gridSpan w:val="5"/>
            <w:tcBorders>
              <w:bottom w:val="single" w:sz="4" w:space="0" w:color="BFBFBF"/>
            </w:tcBorders>
            <w:shd w:val="pct5" w:color="auto" w:fill="auto"/>
          </w:tcPr>
          <w:p w14:paraId="6BD82BEF" w14:textId="77777777" w:rsidR="00042DE8" w:rsidRPr="008261E9" w:rsidRDefault="00042DE8" w:rsidP="00FF4E6F">
            <w:pPr>
              <w:pStyle w:val="Nadpis1"/>
              <w:numPr>
                <w:ilvl w:val="0"/>
                <w:numId w:val="21"/>
              </w:numPr>
              <w:rPr>
                <w:b w:val="0"/>
                <w:sz w:val="20"/>
              </w:rPr>
            </w:pPr>
            <w:r w:rsidRPr="008261E9">
              <w:rPr>
                <w:b w:val="0"/>
                <w:bCs/>
                <w:sz w:val="20"/>
              </w:rPr>
              <w:t>Použité normy a/nebo specifikace</w:t>
            </w:r>
          </w:p>
        </w:tc>
      </w:tr>
      <w:tr w:rsidR="00A13F8B" w:rsidRPr="00184EBB" w14:paraId="71424DA0" w14:textId="77777777" w:rsidTr="0027224C">
        <w:trPr>
          <w:gridAfter w:val="1"/>
          <w:wAfter w:w="7" w:type="dxa"/>
        </w:trPr>
        <w:tc>
          <w:tcPr>
            <w:tcW w:w="4682" w:type="dxa"/>
            <w:gridSpan w:val="4"/>
            <w:tcBorders>
              <w:top w:val="single" w:sz="4" w:space="0" w:color="BFBFBF"/>
              <w:bottom w:val="single" w:sz="4" w:space="0" w:color="A6A6A6"/>
              <w:right w:val="single" w:sz="4" w:space="0" w:color="A6A6A6"/>
            </w:tcBorders>
            <w:shd w:val="pct5" w:color="auto" w:fill="auto"/>
          </w:tcPr>
          <w:p w14:paraId="14488E4B" w14:textId="77777777" w:rsidR="00A13F8B" w:rsidRPr="008261E9" w:rsidRDefault="00A13F8B" w:rsidP="00A13F8B">
            <w:pPr>
              <w:pStyle w:val="Normln0"/>
              <w:spacing w:line="360" w:lineRule="auto"/>
              <w:rPr>
                <w:sz w:val="20"/>
              </w:rPr>
            </w:pPr>
            <w:r w:rsidRPr="008261E9">
              <w:rPr>
                <w:sz w:val="20"/>
              </w:rPr>
              <w:t>c1. Seznam použitých výrobkových norem a/nebo jiných specifikací:</w:t>
            </w:r>
          </w:p>
        </w:tc>
        <w:tc>
          <w:tcPr>
            <w:tcW w:w="4529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E878D3E" w14:textId="77777777" w:rsidR="00A13F8B" w:rsidRPr="008261E9" w:rsidRDefault="00A13F8B" w:rsidP="00A13F8B">
            <w:pPr>
              <w:rPr>
                <w:b/>
              </w:rPr>
            </w:pPr>
          </w:p>
        </w:tc>
      </w:tr>
      <w:tr w:rsidR="00A13F8B" w:rsidRPr="00184EBB" w14:paraId="0076EBD7" w14:textId="77777777" w:rsidTr="0027224C">
        <w:trPr>
          <w:gridAfter w:val="1"/>
          <w:wAfter w:w="7" w:type="dxa"/>
        </w:trPr>
        <w:tc>
          <w:tcPr>
            <w:tcW w:w="4682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</w:tcPr>
          <w:p w14:paraId="17A8E59E" w14:textId="77777777" w:rsidR="00A13F8B" w:rsidRPr="008261E9" w:rsidRDefault="00A13F8B" w:rsidP="00A13F8B">
            <w:pPr>
              <w:pStyle w:val="Normln0"/>
              <w:spacing w:line="360" w:lineRule="auto"/>
              <w:rPr>
                <w:sz w:val="20"/>
              </w:rPr>
            </w:pPr>
            <w:r w:rsidRPr="008261E9">
              <w:rPr>
                <w:sz w:val="20"/>
              </w:rPr>
              <w:t>c2. Normy použité pro potvrzení způsobilosti svářečů:</w:t>
            </w:r>
          </w:p>
        </w:tc>
        <w:tc>
          <w:tcPr>
            <w:tcW w:w="4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57DA6DB" w14:textId="77777777" w:rsidR="00A13F8B" w:rsidRPr="008261E9" w:rsidRDefault="00A13F8B" w:rsidP="00A13F8B">
            <w:pPr>
              <w:rPr>
                <w:b/>
              </w:rPr>
            </w:pPr>
          </w:p>
        </w:tc>
      </w:tr>
      <w:tr w:rsidR="00A13F8B" w:rsidRPr="00184EBB" w14:paraId="4D75216E" w14:textId="77777777" w:rsidTr="0027224C">
        <w:trPr>
          <w:gridAfter w:val="1"/>
          <w:wAfter w:w="7" w:type="dxa"/>
        </w:trPr>
        <w:tc>
          <w:tcPr>
            <w:tcW w:w="4682" w:type="dxa"/>
            <w:gridSpan w:val="4"/>
            <w:tcBorders>
              <w:top w:val="single" w:sz="4" w:space="0" w:color="A6A6A6"/>
              <w:right w:val="single" w:sz="4" w:space="0" w:color="A6A6A6"/>
            </w:tcBorders>
            <w:shd w:val="pct5" w:color="auto" w:fill="auto"/>
          </w:tcPr>
          <w:p w14:paraId="6D424722" w14:textId="77777777" w:rsidR="00A13F8B" w:rsidRPr="008261E9" w:rsidRDefault="00A13F8B" w:rsidP="00A13F8B">
            <w:pPr>
              <w:pStyle w:val="Normln0"/>
              <w:spacing w:line="360" w:lineRule="auto"/>
              <w:rPr>
                <w:sz w:val="20"/>
              </w:rPr>
            </w:pPr>
            <w:r w:rsidRPr="008261E9">
              <w:rPr>
                <w:sz w:val="20"/>
              </w:rPr>
              <w:t>c3. Normy použité pro schvalování/kvalifikaci postupů svařování:</w:t>
            </w:r>
          </w:p>
        </w:tc>
        <w:tc>
          <w:tcPr>
            <w:tcW w:w="4529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14:paraId="22AFCDC1" w14:textId="77777777" w:rsidR="00A13F8B" w:rsidRPr="008261E9" w:rsidRDefault="00A13F8B" w:rsidP="00A13F8B">
            <w:pPr>
              <w:rPr>
                <w:b/>
              </w:rPr>
            </w:pPr>
          </w:p>
        </w:tc>
      </w:tr>
      <w:tr w:rsidR="00042DE8" w:rsidRPr="00184EBB" w14:paraId="0E556885" w14:textId="77777777" w:rsidTr="00FF4E6F">
        <w:trPr>
          <w:gridAfter w:val="1"/>
          <w:wAfter w:w="7" w:type="dxa"/>
          <w:trHeight w:val="581"/>
        </w:trPr>
        <w:tc>
          <w:tcPr>
            <w:tcW w:w="3085" w:type="dxa"/>
            <w:vMerge w:val="restart"/>
            <w:shd w:val="pct5" w:color="auto" w:fill="auto"/>
          </w:tcPr>
          <w:p w14:paraId="21905B45" w14:textId="77777777" w:rsidR="00042DE8" w:rsidRPr="008261E9" w:rsidRDefault="00042DE8" w:rsidP="00FF4E6F">
            <w:pPr>
              <w:pStyle w:val="Nadpis1"/>
              <w:numPr>
                <w:ilvl w:val="0"/>
                <w:numId w:val="25"/>
              </w:numPr>
              <w:rPr>
                <w:b w:val="0"/>
                <w:bCs/>
                <w:sz w:val="20"/>
              </w:rPr>
            </w:pPr>
            <w:r w:rsidRPr="008261E9">
              <w:rPr>
                <w:b w:val="0"/>
                <w:bCs/>
                <w:sz w:val="20"/>
              </w:rPr>
              <w:t>Maximální hmotnost a rozměry výrobků, se kterými je výrobce schopen manipulovat</w:t>
            </w:r>
          </w:p>
        </w:tc>
        <w:tc>
          <w:tcPr>
            <w:tcW w:w="6126" w:type="dxa"/>
            <w:gridSpan w:val="4"/>
            <w:shd w:val="clear" w:color="auto" w:fill="auto"/>
          </w:tcPr>
          <w:p w14:paraId="3A0A2588" w14:textId="77777777" w:rsidR="00042DE8" w:rsidRDefault="00042DE8" w:rsidP="00FF4E6F">
            <w:pPr>
              <w:pStyle w:val="Normln0"/>
              <w:spacing w:line="360" w:lineRule="auto"/>
              <w:rPr>
                <w:sz w:val="20"/>
              </w:rPr>
            </w:pPr>
            <w:r w:rsidRPr="008261E9">
              <w:rPr>
                <w:sz w:val="20"/>
              </w:rPr>
              <w:t xml:space="preserve">Maximální hmotnost  </w:t>
            </w:r>
          </w:p>
          <w:p w14:paraId="324EA67A" w14:textId="77777777" w:rsidR="00A13F8B" w:rsidRPr="008261E9" w:rsidRDefault="00A13F8B" w:rsidP="00FF4E6F">
            <w:pPr>
              <w:pStyle w:val="Normln0"/>
              <w:spacing w:line="360" w:lineRule="auto"/>
              <w:rPr>
                <w:b/>
                <w:sz w:val="20"/>
              </w:rPr>
            </w:pPr>
          </w:p>
        </w:tc>
      </w:tr>
      <w:tr w:rsidR="00042DE8" w:rsidRPr="00184EBB" w14:paraId="01C26F68" w14:textId="77777777" w:rsidTr="00FF4E6F">
        <w:trPr>
          <w:gridAfter w:val="1"/>
          <w:wAfter w:w="7" w:type="dxa"/>
          <w:trHeight w:val="916"/>
        </w:trPr>
        <w:tc>
          <w:tcPr>
            <w:tcW w:w="3085" w:type="dxa"/>
            <w:vMerge/>
            <w:shd w:val="pct5" w:color="auto" w:fill="auto"/>
          </w:tcPr>
          <w:p w14:paraId="7D9773C1" w14:textId="77777777" w:rsidR="00042DE8" w:rsidRPr="008261E9" w:rsidRDefault="00042DE8" w:rsidP="00FF4E6F">
            <w:pPr>
              <w:pStyle w:val="Nadpis1"/>
              <w:numPr>
                <w:ilvl w:val="0"/>
                <w:numId w:val="25"/>
              </w:numPr>
              <w:rPr>
                <w:b w:val="0"/>
                <w:bCs/>
                <w:sz w:val="20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14:paraId="3640B138" w14:textId="77777777" w:rsidR="00042DE8" w:rsidRDefault="00042DE8" w:rsidP="00FF4E6F">
            <w:pPr>
              <w:pStyle w:val="Normln0"/>
              <w:spacing w:line="360" w:lineRule="auto"/>
              <w:rPr>
                <w:sz w:val="20"/>
              </w:rPr>
            </w:pPr>
            <w:r w:rsidRPr="008261E9">
              <w:rPr>
                <w:sz w:val="20"/>
              </w:rPr>
              <w:t xml:space="preserve">Maximální rozměry   </w:t>
            </w:r>
          </w:p>
          <w:p w14:paraId="6ADB7FCB" w14:textId="77777777" w:rsidR="00A13F8B" w:rsidRPr="008261E9" w:rsidRDefault="00A13F8B" w:rsidP="00FF4E6F">
            <w:pPr>
              <w:pStyle w:val="Normln0"/>
              <w:spacing w:line="360" w:lineRule="auto"/>
              <w:rPr>
                <w:sz w:val="20"/>
              </w:rPr>
            </w:pPr>
          </w:p>
        </w:tc>
      </w:tr>
      <w:tr w:rsidR="00042DE8" w:rsidRPr="00184EBB" w14:paraId="1B09ED88" w14:textId="77777777" w:rsidTr="00FF4E6F">
        <w:trPr>
          <w:gridAfter w:val="1"/>
          <w:wAfter w:w="7" w:type="dxa"/>
          <w:trHeight w:val="916"/>
        </w:trPr>
        <w:tc>
          <w:tcPr>
            <w:tcW w:w="9211" w:type="dxa"/>
            <w:gridSpan w:val="5"/>
            <w:shd w:val="clear" w:color="auto" w:fill="auto"/>
          </w:tcPr>
          <w:p w14:paraId="1B38A88C" w14:textId="77777777" w:rsidR="00042DE8" w:rsidRPr="008261E9" w:rsidRDefault="00042DE8" w:rsidP="00FF4E6F">
            <w:pPr>
              <w:pStyle w:val="Nadpis1"/>
              <w:numPr>
                <w:ilvl w:val="0"/>
                <w:numId w:val="25"/>
              </w:numPr>
              <w:rPr>
                <w:b w:val="0"/>
                <w:bCs/>
                <w:sz w:val="20"/>
              </w:rPr>
            </w:pPr>
            <w:r w:rsidRPr="008261E9">
              <w:rPr>
                <w:b w:val="0"/>
                <w:bCs/>
                <w:sz w:val="20"/>
              </w:rPr>
              <w:t>Základní svařované materiály s označením dle TNI CEN ISO/TR 15608:2008 a používané příslušné rozsahy tlouštěk</w:t>
            </w:r>
          </w:p>
          <w:tbl>
            <w:tblPr>
              <w:tblW w:w="0" w:type="auto"/>
              <w:tblInd w:w="1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3827"/>
            </w:tblGrid>
            <w:tr w:rsidR="00042DE8" w:rsidRPr="008261E9" w14:paraId="1B17B271" w14:textId="77777777" w:rsidTr="00FF4E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4" w:type="dxa"/>
                  <w:shd w:val="pct5" w:color="auto" w:fill="auto"/>
                </w:tcPr>
                <w:p w14:paraId="67A6CC70" w14:textId="77777777" w:rsidR="00042DE8" w:rsidRPr="008261E9" w:rsidRDefault="00042DE8" w:rsidP="00FF4E6F">
                  <w:pPr>
                    <w:pStyle w:val="Normln0"/>
                    <w:rPr>
                      <w:sz w:val="20"/>
                    </w:rPr>
                  </w:pPr>
                  <w:r w:rsidRPr="008261E9">
                    <w:rPr>
                      <w:sz w:val="20"/>
                    </w:rPr>
                    <w:t>Základní materiál</w:t>
                  </w:r>
                </w:p>
              </w:tc>
              <w:tc>
                <w:tcPr>
                  <w:tcW w:w="3827" w:type="dxa"/>
                  <w:shd w:val="pct5" w:color="auto" w:fill="auto"/>
                </w:tcPr>
                <w:p w14:paraId="04FDE3C5" w14:textId="77777777" w:rsidR="00042DE8" w:rsidRPr="008261E9" w:rsidRDefault="00042DE8" w:rsidP="00FF4E6F">
                  <w:pPr>
                    <w:pStyle w:val="Normln0"/>
                    <w:rPr>
                      <w:sz w:val="20"/>
                    </w:rPr>
                  </w:pPr>
                  <w:r w:rsidRPr="008261E9">
                    <w:rPr>
                      <w:sz w:val="20"/>
                    </w:rPr>
                    <w:t>Rozsah tlouštěk</w:t>
                  </w:r>
                </w:p>
              </w:tc>
            </w:tr>
            <w:tr w:rsidR="00042DE8" w:rsidRPr="008261E9" w14:paraId="65C74A60" w14:textId="77777777" w:rsidTr="00FF4E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4" w:type="dxa"/>
                </w:tcPr>
                <w:p w14:paraId="77256387" w14:textId="77777777" w:rsidR="00042DE8" w:rsidRPr="008261E9" w:rsidRDefault="00042DE8" w:rsidP="00FF4E6F">
                  <w:pPr>
                    <w:pStyle w:val="Normln0"/>
                    <w:rPr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70682102" w14:textId="77777777" w:rsidR="00042DE8" w:rsidRPr="008261E9" w:rsidRDefault="00042DE8" w:rsidP="00FF4E6F">
                  <w:pPr>
                    <w:pStyle w:val="Normln0"/>
                    <w:rPr>
                      <w:sz w:val="20"/>
                    </w:rPr>
                  </w:pPr>
                </w:p>
              </w:tc>
            </w:tr>
            <w:tr w:rsidR="00042DE8" w:rsidRPr="008261E9" w14:paraId="1E0DE85C" w14:textId="77777777" w:rsidTr="00FF4E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4" w:type="dxa"/>
                </w:tcPr>
                <w:p w14:paraId="297D406F" w14:textId="77777777" w:rsidR="00042DE8" w:rsidRPr="008261E9" w:rsidRDefault="00042DE8" w:rsidP="00FF4E6F">
                  <w:pPr>
                    <w:pStyle w:val="Normln0"/>
                    <w:rPr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451DA9F5" w14:textId="77777777" w:rsidR="00042DE8" w:rsidRPr="008261E9" w:rsidRDefault="00042DE8" w:rsidP="00FF4E6F">
                  <w:pPr>
                    <w:pStyle w:val="Normln0"/>
                    <w:rPr>
                      <w:sz w:val="20"/>
                    </w:rPr>
                  </w:pPr>
                </w:p>
              </w:tc>
            </w:tr>
            <w:tr w:rsidR="00042DE8" w:rsidRPr="008261E9" w14:paraId="43E36452" w14:textId="77777777" w:rsidTr="00FF4E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4" w:type="dxa"/>
                </w:tcPr>
                <w:p w14:paraId="1697C86C" w14:textId="77777777" w:rsidR="00042DE8" w:rsidRPr="008261E9" w:rsidRDefault="00042DE8" w:rsidP="00FF4E6F">
                  <w:pPr>
                    <w:pStyle w:val="Normln0"/>
                    <w:rPr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57F09726" w14:textId="77777777" w:rsidR="00042DE8" w:rsidRPr="008261E9" w:rsidRDefault="00042DE8" w:rsidP="00FF4E6F">
                  <w:pPr>
                    <w:pStyle w:val="Normln0"/>
                    <w:rPr>
                      <w:sz w:val="20"/>
                    </w:rPr>
                  </w:pPr>
                </w:p>
              </w:tc>
            </w:tr>
            <w:tr w:rsidR="00042DE8" w:rsidRPr="008261E9" w14:paraId="41906E8A" w14:textId="77777777" w:rsidTr="00FF4E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4" w:type="dxa"/>
                </w:tcPr>
                <w:p w14:paraId="058C7DA0" w14:textId="77777777" w:rsidR="00042DE8" w:rsidRPr="008261E9" w:rsidRDefault="00042DE8" w:rsidP="00FF4E6F">
                  <w:pPr>
                    <w:pStyle w:val="Normln0"/>
                    <w:rPr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79BC22D0" w14:textId="77777777" w:rsidR="00042DE8" w:rsidRPr="008261E9" w:rsidRDefault="00042DE8" w:rsidP="00FF4E6F">
                  <w:pPr>
                    <w:pStyle w:val="Normln0"/>
                    <w:rPr>
                      <w:sz w:val="20"/>
                    </w:rPr>
                  </w:pPr>
                </w:p>
              </w:tc>
            </w:tr>
          </w:tbl>
          <w:p w14:paraId="5CED6A0A" w14:textId="77777777" w:rsidR="00042DE8" w:rsidRPr="008261E9" w:rsidRDefault="00042DE8" w:rsidP="00FF4E6F">
            <w:pPr>
              <w:pStyle w:val="Normln0"/>
              <w:rPr>
                <w:sz w:val="20"/>
              </w:rPr>
            </w:pPr>
          </w:p>
        </w:tc>
      </w:tr>
      <w:tr w:rsidR="00042DE8" w:rsidRPr="00BF6318" w14:paraId="442AE387" w14:textId="77777777" w:rsidTr="00FF4E6F">
        <w:trPr>
          <w:gridAfter w:val="1"/>
          <w:wAfter w:w="7" w:type="dxa"/>
          <w:trHeight w:val="916"/>
        </w:trPr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4376" w14:textId="77777777" w:rsidR="00042DE8" w:rsidRPr="008261E9" w:rsidRDefault="00042DE8" w:rsidP="00FF4E6F">
            <w:pPr>
              <w:pStyle w:val="Nadpis1"/>
              <w:numPr>
                <w:ilvl w:val="0"/>
                <w:numId w:val="27"/>
              </w:numPr>
              <w:rPr>
                <w:b w:val="0"/>
                <w:bCs/>
                <w:sz w:val="20"/>
              </w:rPr>
            </w:pPr>
            <w:r w:rsidRPr="008261E9">
              <w:rPr>
                <w:b w:val="0"/>
                <w:bCs/>
                <w:sz w:val="20"/>
              </w:rPr>
              <w:t>Svařovací metody (označení podle ČSN EN ISO 4063) a příbuzné procesy (tepelné dělení, mechanické obrábění,…)</w:t>
            </w:r>
          </w:p>
        </w:tc>
      </w:tr>
      <w:tr w:rsidR="00042DE8" w:rsidRPr="00184EBB" w14:paraId="302BFC7A" w14:textId="77777777" w:rsidTr="00FF4E6F">
        <w:tc>
          <w:tcPr>
            <w:tcW w:w="4395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</w:tcPr>
          <w:p w14:paraId="3C678DD5" w14:textId="77777777" w:rsidR="00042DE8" w:rsidRPr="008261E9" w:rsidRDefault="00042DE8" w:rsidP="00FF4E6F">
            <w:pPr>
              <w:pStyle w:val="Nadpis1"/>
              <w:ind w:left="720"/>
              <w:rPr>
                <w:sz w:val="20"/>
              </w:rPr>
            </w:pPr>
            <w:r w:rsidRPr="008261E9">
              <w:rPr>
                <w:b w:val="0"/>
                <w:bCs/>
                <w:sz w:val="20"/>
              </w:rPr>
              <w:t>Svařovací metody:</w:t>
            </w:r>
            <w:r w:rsidRPr="008261E9">
              <w:rPr>
                <w:sz w:val="20"/>
              </w:rPr>
              <w:tab/>
            </w:r>
            <w:r w:rsidRPr="008261E9">
              <w:rPr>
                <w:sz w:val="20"/>
              </w:rPr>
              <w:tab/>
            </w:r>
          </w:p>
        </w:tc>
        <w:tc>
          <w:tcPr>
            <w:tcW w:w="482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pct5" w:color="auto" w:fill="auto"/>
          </w:tcPr>
          <w:p w14:paraId="6BB8EB69" w14:textId="77777777" w:rsidR="00042DE8" w:rsidRPr="008261E9" w:rsidRDefault="00042DE8" w:rsidP="00FF4E6F">
            <w:pPr>
              <w:pStyle w:val="Nadpis1"/>
              <w:ind w:left="720"/>
              <w:rPr>
                <w:b w:val="0"/>
                <w:sz w:val="20"/>
              </w:rPr>
            </w:pPr>
            <w:r w:rsidRPr="008261E9">
              <w:rPr>
                <w:b w:val="0"/>
                <w:bCs/>
                <w:sz w:val="20"/>
              </w:rPr>
              <w:t>Příbuzné procesy:</w:t>
            </w:r>
          </w:p>
        </w:tc>
      </w:tr>
      <w:tr w:rsidR="00042DE8" w:rsidRPr="00B85634" w14:paraId="1237A2B1" w14:textId="77777777" w:rsidTr="00FF4E6F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81AC5D" w14:textId="77777777" w:rsidR="00042DE8" w:rsidRPr="00B85634" w:rsidRDefault="00042DE8" w:rsidP="00FF4E6F">
            <w:pPr>
              <w:pStyle w:val="Nadpis1"/>
              <w:ind w:left="720"/>
              <w:rPr>
                <w:b w:val="0"/>
                <w:bCs/>
                <w:sz w:val="16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3BE2FAB" w14:textId="77777777" w:rsidR="00042DE8" w:rsidRPr="00B85634" w:rsidRDefault="00042DE8" w:rsidP="00FF4E6F">
            <w:pPr>
              <w:pStyle w:val="Nadpis1"/>
              <w:ind w:left="720"/>
              <w:rPr>
                <w:b w:val="0"/>
                <w:bCs/>
                <w:sz w:val="16"/>
              </w:rPr>
            </w:pPr>
          </w:p>
        </w:tc>
      </w:tr>
      <w:tr w:rsidR="00042DE8" w:rsidRPr="00B85634" w14:paraId="0A980749" w14:textId="77777777" w:rsidTr="00FF4E6F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692588" w14:textId="77777777" w:rsidR="00042DE8" w:rsidRPr="00B85634" w:rsidRDefault="00042DE8" w:rsidP="00FF4E6F">
            <w:pPr>
              <w:pStyle w:val="Nadpis1"/>
              <w:ind w:left="720"/>
              <w:rPr>
                <w:b w:val="0"/>
                <w:bCs/>
                <w:sz w:val="16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BD1CC51" w14:textId="77777777" w:rsidR="00042DE8" w:rsidRPr="00B85634" w:rsidRDefault="00042DE8" w:rsidP="00FF4E6F">
            <w:pPr>
              <w:pStyle w:val="Nadpis1"/>
              <w:ind w:left="720"/>
              <w:rPr>
                <w:b w:val="0"/>
                <w:bCs/>
                <w:sz w:val="16"/>
              </w:rPr>
            </w:pPr>
          </w:p>
        </w:tc>
      </w:tr>
      <w:tr w:rsidR="00042DE8" w:rsidRPr="00B85634" w14:paraId="4A63A944" w14:textId="77777777" w:rsidTr="00FF4E6F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5C366B" w14:textId="77777777" w:rsidR="00042DE8" w:rsidRPr="00B85634" w:rsidRDefault="00042DE8" w:rsidP="00FF4E6F">
            <w:pPr>
              <w:pStyle w:val="Nadpis1"/>
              <w:ind w:left="720"/>
              <w:rPr>
                <w:b w:val="0"/>
                <w:bCs/>
                <w:sz w:val="16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DA05181" w14:textId="77777777" w:rsidR="00042DE8" w:rsidRPr="00B85634" w:rsidRDefault="00042DE8" w:rsidP="00FF4E6F">
            <w:pPr>
              <w:pStyle w:val="Nadpis1"/>
              <w:ind w:left="720"/>
              <w:rPr>
                <w:b w:val="0"/>
                <w:bCs/>
                <w:sz w:val="16"/>
              </w:rPr>
            </w:pPr>
          </w:p>
        </w:tc>
      </w:tr>
      <w:tr w:rsidR="00042DE8" w:rsidRPr="00B85634" w14:paraId="36149AF8" w14:textId="77777777" w:rsidTr="00FF4E6F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6C6162A7" w14:textId="77777777" w:rsidR="00042DE8" w:rsidRPr="00B85634" w:rsidRDefault="00042DE8" w:rsidP="00FF4E6F">
            <w:pPr>
              <w:pStyle w:val="Nadpis1"/>
              <w:ind w:left="720"/>
              <w:rPr>
                <w:b w:val="0"/>
                <w:bCs/>
                <w:sz w:val="16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6F128F69" w14:textId="77777777" w:rsidR="00042DE8" w:rsidRPr="00B85634" w:rsidRDefault="00042DE8" w:rsidP="00FF4E6F">
            <w:pPr>
              <w:pStyle w:val="Nadpis1"/>
              <w:ind w:left="720"/>
              <w:rPr>
                <w:b w:val="0"/>
                <w:bCs/>
                <w:sz w:val="16"/>
              </w:rPr>
            </w:pPr>
          </w:p>
        </w:tc>
      </w:tr>
    </w:tbl>
    <w:p w14:paraId="4F89DE41" w14:textId="77777777" w:rsidR="00042DE8" w:rsidRDefault="00042DE8" w:rsidP="00042DE8">
      <w:pPr>
        <w:pStyle w:val="Normln0"/>
        <w:ind w:left="106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  <w:tblGridChange w:id="4">
          <w:tblGrid>
            <w:gridCol w:w="9061"/>
          </w:tblGrid>
        </w:tblGridChange>
      </w:tblGrid>
      <w:tr w:rsidR="00042DE8" w:rsidRPr="00184EBB" w14:paraId="2D1E6314" w14:textId="77777777" w:rsidTr="00FF4E6F">
        <w:tc>
          <w:tcPr>
            <w:tcW w:w="9211" w:type="dxa"/>
            <w:shd w:val="clear" w:color="auto" w:fill="auto"/>
          </w:tcPr>
          <w:p w14:paraId="77204C5C" w14:textId="25141FC7" w:rsidR="00042DE8" w:rsidRPr="008261E9" w:rsidRDefault="00042DE8" w:rsidP="00FF4E6F">
            <w:pPr>
              <w:pStyle w:val="Nadpis1"/>
              <w:numPr>
                <w:ilvl w:val="0"/>
                <w:numId w:val="27"/>
              </w:numPr>
              <w:rPr>
                <w:b w:val="0"/>
                <w:bCs/>
                <w:sz w:val="20"/>
              </w:rPr>
            </w:pPr>
            <w:r w:rsidRPr="008261E9">
              <w:rPr>
                <w:b w:val="0"/>
                <w:bCs/>
                <w:sz w:val="20"/>
              </w:rPr>
              <w:lastRenderedPageBreak/>
              <w:t>Použití tepelného zpracování po svařování</w:t>
            </w:r>
            <w:r w:rsidRPr="008261E9">
              <w:rPr>
                <w:sz w:val="20"/>
              </w:rPr>
              <w:tab/>
              <w:t xml:space="preserve">                       </w:t>
            </w:r>
            <w:r w:rsidRPr="008261E9">
              <w:rPr>
                <w:b w:val="0"/>
                <w:bCs/>
                <w:sz w:val="20"/>
              </w:rPr>
              <w:t xml:space="preserve">Ano </w:t>
            </w:r>
            <w:r w:rsidRPr="008261E9">
              <w:rPr>
                <w:b w:val="0"/>
                <w:bCs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1E9">
              <w:rPr>
                <w:b w:val="0"/>
                <w:bCs/>
                <w:sz w:val="20"/>
              </w:rPr>
              <w:instrText xml:space="preserve"> FORMCHECKBOX </w:instrText>
            </w:r>
            <w:r w:rsidRPr="008261E9">
              <w:rPr>
                <w:b w:val="0"/>
                <w:bCs/>
                <w:sz w:val="20"/>
              </w:rPr>
            </w:r>
            <w:r w:rsidRPr="008261E9">
              <w:rPr>
                <w:b w:val="0"/>
                <w:bCs/>
                <w:sz w:val="20"/>
              </w:rPr>
              <w:fldChar w:fldCharType="end"/>
            </w:r>
            <w:r w:rsidRPr="008261E9">
              <w:rPr>
                <w:b w:val="0"/>
                <w:bCs/>
                <w:sz w:val="20"/>
              </w:rPr>
              <w:t xml:space="preserve">        Ne </w:t>
            </w:r>
            <w:r w:rsidR="00C400AA">
              <w:rPr>
                <w:b w:val="0"/>
                <w:bCs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4"/>
            <w:r w:rsidR="00C400AA">
              <w:rPr>
                <w:b w:val="0"/>
                <w:bCs/>
                <w:sz w:val="20"/>
              </w:rPr>
              <w:instrText xml:space="preserve"> FORMCHECKBOX </w:instrText>
            </w:r>
            <w:r w:rsidR="00C400AA">
              <w:rPr>
                <w:b w:val="0"/>
                <w:bCs/>
                <w:sz w:val="20"/>
              </w:rPr>
            </w:r>
            <w:r w:rsidR="00C400AA">
              <w:rPr>
                <w:b w:val="0"/>
                <w:bCs/>
                <w:sz w:val="20"/>
              </w:rPr>
              <w:fldChar w:fldCharType="end"/>
            </w:r>
            <w:bookmarkEnd w:id="5"/>
            <w:r w:rsidRPr="008261E9">
              <w:rPr>
                <w:sz w:val="20"/>
              </w:rPr>
              <w:t xml:space="preserve"> </w:t>
            </w:r>
          </w:p>
        </w:tc>
      </w:tr>
      <w:tr w:rsidR="00042DE8" w:rsidRPr="00184EBB" w14:paraId="56F872FA" w14:textId="77777777" w:rsidTr="00FF4E6F">
        <w:tc>
          <w:tcPr>
            <w:tcW w:w="9211" w:type="dxa"/>
            <w:shd w:val="clear" w:color="auto" w:fill="auto"/>
          </w:tcPr>
          <w:p w14:paraId="01CBC146" w14:textId="77777777" w:rsidR="00042DE8" w:rsidRPr="008261E9" w:rsidRDefault="00042DE8" w:rsidP="00FF4E6F">
            <w:pPr>
              <w:pStyle w:val="Nadpis1"/>
              <w:numPr>
                <w:ilvl w:val="0"/>
                <w:numId w:val="27"/>
              </w:numPr>
              <w:rPr>
                <w:b w:val="0"/>
                <w:bCs/>
                <w:sz w:val="20"/>
              </w:rPr>
            </w:pPr>
            <w:r w:rsidRPr="008261E9">
              <w:rPr>
                <w:b w:val="0"/>
                <w:bCs/>
                <w:sz w:val="20"/>
              </w:rPr>
              <w:t>Činnosti všeobecně zabezpečované subdodavatelsky:</w:t>
            </w:r>
          </w:p>
          <w:p w14:paraId="00C24717" w14:textId="77777777" w:rsidR="00042DE8" w:rsidRPr="008261E9" w:rsidRDefault="00042DE8" w:rsidP="00FF4E6F">
            <w:pPr>
              <w:pStyle w:val="Normln0"/>
              <w:rPr>
                <w:sz w:val="20"/>
              </w:rPr>
            </w:pPr>
          </w:p>
          <w:p w14:paraId="382DFABA" w14:textId="77777777" w:rsidR="00042DE8" w:rsidRPr="008261E9" w:rsidRDefault="00042DE8" w:rsidP="00FF4E6F">
            <w:pPr>
              <w:pStyle w:val="Normln0"/>
              <w:rPr>
                <w:sz w:val="20"/>
              </w:rPr>
            </w:pPr>
          </w:p>
        </w:tc>
      </w:tr>
      <w:tr w:rsidR="00042DE8" w:rsidRPr="00184EBB" w14:paraId="487ED09B" w14:textId="77777777" w:rsidTr="00FF4E6F">
        <w:tc>
          <w:tcPr>
            <w:tcW w:w="9211" w:type="dxa"/>
            <w:shd w:val="clear" w:color="auto" w:fill="auto"/>
          </w:tcPr>
          <w:p w14:paraId="145FBD82" w14:textId="77777777" w:rsidR="00042DE8" w:rsidRPr="008261E9" w:rsidRDefault="00042DE8" w:rsidP="00FF4E6F">
            <w:pPr>
              <w:pStyle w:val="Nadpis1"/>
              <w:numPr>
                <w:ilvl w:val="0"/>
                <w:numId w:val="27"/>
              </w:numPr>
              <w:rPr>
                <w:b w:val="0"/>
                <w:bCs/>
                <w:sz w:val="20"/>
              </w:rPr>
            </w:pPr>
            <w:r w:rsidRPr="008261E9">
              <w:rPr>
                <w:b w:val="0"/>
                <w:bCs/>
                <w:sz w:val="20"/>
              </w:rPr>
              <w:t>Organizace a seznam postupů svářečského dozoru:</w:t>
            </w:r>
          </w:p>
          <w:p w14:paraId="37F5F227" w14:textId="77777777" w:rsidR="00042DE8" w:rsidRPr="008261E9" w:rsidRDefault="00042DE8" w:rsidP="00FF4E6F">
            <w:pPr>
              <w:pStyle w:val="Normln0"/>
              <w:rPr>
                <w:sz w:val="20"/>
              </w:rPr>
            </w:pPr>
          </w:p>
          <w:p w14:paraId="71579868" w14:textId="77777777" w:rsidR="00042DE8" w:rsidRPr="008261E9" w:rsidRDefault="00042DE8" w:rsidP="00FF4E6F">
            <w:pPr>
              <w:pStyle w:val="Normln0"/>
              <w:rPr>
                <w:sz w:val="20"/>
              </w:rPr>
            </w:pPr>
          </w:p>
        </w:tc>
      </w:tr>
    </w:tbl>
    <w:p w14:paraId="4415A9D8" w14:textId="77777777" w:rsidR="00042DE8" w:rsidRDefault="00042DE8" w:rsidP="00042DE8">
      <w:pPr>
        <w:pStyle w:val="Normln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567"/>
        <w:tblGridChange w:id="6">
          <w:tblGrid>
            <w:gridCol w:w="2494"/>
            <w:gridCol w:w="6567"/>
          </w:tblGrid>
        </w:tblGridChange>
      </w:tblGrid>
      <w:tr w:rsidR="00042DE8" w:rsidRPr="00184EBB" w14:paraId="3843EC67" w14:textId="77777777" w:rsidTr="00FF4E6F">
        <w:tc>
          <w:tcPr>
            <w:tcW w:w="9211" w:type="dxa"/>
            <w:gridSpan w:val="2"/>
            <w:shd w:val="pct10" w:color="auto" w:fill="auto"/>
          </w:tcPr>
          <w:p w14:paraId="0E218DA7" w14:textId="77777777" w:rsidR="00042DE8" w:rsidRPr="00184EBB" w:rsidRDefault="00042DE8" w:rsidP="00FF4E6F">
            <w:pPr>
              <w:pStyle w:val="Nzev"/>
              <w:jc w:val="left"/>
              <w:rPr>
                <w:sz w:val="22"/>
              </w:rPr>
            </w:pPr>
            <w:r>
              <w:rPr>
                <w:sz w:val="28"/>
              </w:rPr>
              <w:t>4</w:t>
            </w:r>
            <w:r>
              <w:t xml:space="preserve"> </w:t>
            </w:r>
            <w:r w:rsidRPr="00BF6318">
              <w:rPr>
                <w:sz w:val="28"/>
              </w:rPr>
              <w:t>Oficiální kontakt s certifikačním orgánem</w:t>
            </w:r>
          </w:p>
        </w:tc>
      </w:tr>
      <w:tr w:rsidR="00A13F8B" w:rsidRPr="00184EBB" w14:paraId="0020B114" w14:textId="77777777" w:rsidTr="0027224C">
        <w:tc>
          <w:tcPr>
            <w:tcW w:w="2518" w:type="dxa"/>
            <w:shd w:val="pct5" w:color="auto" w:fill="auto"/>
          </w:tcPr>
          <w:p w14:paraId="20D0EFC1" w14:textId="77777777" w:rsidR="00A13F8B" w:rsidRPr="008261E9" w:rsidRDefault="00A13F8B" w:rsidP="00A13F8B">
            <w:pPr>
              <w:pStyle w:val="Normln0"/>
              <w:rPr>
                <w:sz w:val="20"/>
              </w:rPr>
            </w:pPr>
            <w:r w:rsidRPr="008261E9">
              <w:rPr>
                <w:sz w:val="20"/>
              </w:rPr>
              <w:t>Kontaktní osoba a její funkce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A8A8BC5" w14:textId="77777777" w:rsidR="00A13F8B" w:rsidRPr="00184EBB" w:rsidRDefault="00A13F8B" w:rsidP="00A13F8B">
            <w:pPr>
              <w:rPr>
                <w:b/>
                <w:sz w:val="22"/>
              </w:rPr>
            </w:pPr>
          </w:p>
        </w:tc>
      </w:tr>
      <w:tr w:rsidR="00A13F8B" w:rsidRPr="00184EBB" w14:paraId="68F15754" w14:textId="77777777" w:rsidTr="0027224C">
        <w:tc>
          <w:tcPr>
            <w:tcW w:w="2518" w:type="dxa"/>
            <w:shd w:val="pct5" w:color="auto" w:fill="auto"/>
          </w:tcPr>
          <w:p w14:paraId="0135FBB3" w14:textId="77777777" w:rsidR="00A13F8B" w:rsidRPr="008261E9" w:rsidRDefault="00A13F8B" w:rsidP="00A13F8B">
            <w:pPr>
              <w:pStyle w:val="Normln0"/>
              <w:rPr>
                <w:sz w:val="20"/>
              </w:rPr>
            </w:pPr>
            <w:r w:rsidRPr="008261E9">
              <w:rPr>
                <w:sz w:val="20"/>
              </w:rPr>
              <w:t>Adresa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F05B4AF" w14:textId="77777777" w:rsidR="00A13F8B" w:rsidRPr="00184EBB" w:rsidRDefault="00A13F8B" w:rsidP="00A13F8B">
            <w:pPr>
              <w:rPr>
                <w:b/>
                <w:sz w:val="22"/>
              </w:rPr>
            </w:pPr>
          </w:p>
        </w:tc>
      </w:tr>
      <w:tr w:rsidR="00A13F8B" w:rsidRPr="00184EBB" w14:paraId="48AD1272" w14:textId="77777777" w:rsidTr="0027224C">
        <w:tc>
          <w:tcPr>
            <w:tcW w:w="2518" w:type="dxa"/>
            <w:shd w:val="pct5" w:color="auto" w:fill="auto"/>
          </w:tcPr>
          <w:p w14:paraId="0DB0280E" w14:textId="77777777" w:rsidR="00A13F8B" w:rsidRPr="008261E9" w:rsidRDefault="00A13F8B" w:rsidP="00A13F8B">
            <w:pPr>
              <w:pStyle w:val="Normln0"/>
              <w:rPr>
                <w:sz w:val="20"/>
              </w:rPr>
            </w:pPr>
            <w:r w:rsidRPr="008261E9">
              <w:rPr>
                <w:sz w:val="20"/>
              </w:rPr>
              <w:t xml:space="preserve">Telefon 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9FD6233" w14:textId="77777777" w:rsidR="00A13F8B" w:rsidRDefault="00A13F8B" w:rsidP="00A13F8B">
            <w:pPr>
              <w:rPr>
                <w:b/>
                <w:sz w:val="22"/>
              </w:rPr>
            </w:pPr>
          </w:p>
        </w:tc>
      </w:tr>
      <w:tr w:rsidR="00042DE8" w:rsidRPr="00184EBB" w14:paraId="7585656A" w14:textId="77777777" w:rsidTr="00FF4E6F">
        <w:tc>
          <w:tcPr>
            <w:tcW w:w="2518" w:type="dxa"/>
            <w:shd w:val="pct5" w:color="auto" w:fill="auto"/>
          </w:tcPr>
          <w:p w14:paraId="32A98A0A" w14:textId="77777777" w:rsidR="00042DE8" w:rsidRPr="008261E9" w:rsidRDefault="00042DE8" w:rsidP="00FF4E6F">
            <w:pPr>
              <w:pStyle w:val="Normln0"/>
              <w:rPr>
                <w:sz w:val="20"/>
              </w:rPr>
            </w:pPr>
            <w:r w:rsidRPr="008261E9">
              <w:rPr>
                <w:sz w:val="20"/>
              </w:rPr>
              <w:t xml:space="preserve">Fax </w:t>
            </w:r>
            <w:r w:rsidRPr="008261E9">
              <w:rPr>
                <w:sz w:val="20"/>
              </w:rPr>
              <w:tab/>
            </w:r>
          </w:p>
        </w:tc>
        <w:tc>
          <w:tcPr>
            <w:tcW w:w="6693" w:type="dxa"/>
            <w:shd w:val="clear" w:color="auto" w:fill="auto"/>
          </w:tcPr>
          <w:p w14:paraId="2D216751" w14:textId="77777777" w:rsidR="00042DE8" w:rsidRDefault="00042DE8" w:rsidP="00FF4E6F">
            <w:pPr>
              <w:rPr>
                <w:b/>
                <w:sz w:val="22"/>
              </w:rPr>
            </w:pPr>
          </w:p>
        </w:tc>
      </w:tr>
      <w:tr w:rsidR="00042DE8" w:rsidRPr="00184EBB" w14:paraId="7DF57D38" w14:textId="77777777" w:rsidTr="00FF4E6F">
        <w:tc>
          <w:tcPr>
            <w:tcW w:w="2518" w:type="dxa"/>
            <w:shd w:val="pct5" w:color="auto" w:fill="auto"/>
          </w:tcPr>
          <w:p w14:paraId="19908F4B" w14:textId="77777777" w:rsidR="00042DE8" w:rsidRPr="008261E9" w:rsidRDefault="00042DE8" w:rsidP="00FF4E6F">
            <w:pPr>
              <w:pStyle w:val="Normln0"/>
              <w:rPr>
                <w:sz w:val="20"/>
              </w:rPr>
            </w:pPr>
            <w:r w:rsidRPr="008261E9">
              <w:rPr>
                <w:sz w:val="20"/>
              </w:rPr>
              <w:t xml:space="preserve">E-mail   </w:t>
            </w:r>
          </w:p>
        </w:tc>
        <w:tc>
          <w:tcPr>
            <w:tcW w:w="6693" w:type="dxa"/>
            <w:shd w:val="clear" w:color="auto" w:fill="auto"/>
          </w:tcPr>
          <w:p w14:paraId="59D5E66B" w14:textId="77777777" w:rsidR="00042DE8" w:rsidRDefault="00042DE8" w:rsidP="00FF4E6F">
            <w:pPr>
              <w:rPr>
                <w:b/>
                <w:sz w:val="22"/>
              </w:rPr>
            </w:pPr>
          </w:p>
        </w:tc>
      </w:tr>
    </w:tbl>
    <w:p w14:paraId="4DD1D231" w14:textId="77777777" w:rsidR="00042DE8" w:rsidRDefault="00042DE8" w:rsidP="00042DE8">
      <w:pPr>
        <w:jc w:val="both"/>
        <w:rPr>
          <w:b/>
          <w:color w:val="FF0000"/>
        </w:rPr>
      </w:pPr>
      <w:r w:rsidRPr="00C841B0">
        <w:t xml:space="preserve">V případě potřeby Vám s vyplněním dotazníku pomůže pracovník </w:t>
      </w:r>
      <w:r>
        <w:t xml:space="preserve">certifikačního orgánu (CO) Český svářečský ústav </w:t>
      </w:r>
      <w:r w:rsidRPr="00DF31D0">
        <w:t>s.r.o. na ko</w:t>
      </w:r>
      <w:r w:rsidR="00EC6748">
        <w:t>ntaktech:</w:t>
      </w:r>
      <w:r w:rsidRPr="00DF31D0">
        <w:t xml:space="preserve"> E-mail: </w:t>
      </w:r>
      <w:hyperlink r:id="rId7" w:history="1">
        <w:r w:rsidR="00C024CC" w:rsidRPr="00C9557D">
          <w:rPr>
            <w:rStyle w:val="Hypertextovodkaz"/>
          </w:rPr>
          <w:t>marketa.lajczykova@csuostrava.</w:t>
        </w:r>
        <w:r w:rsidR="00C024CC" w:rsidRPr="00C9557D">
          <w:rPr>
            <w:rStyle w:val="Hypertextovodkaz"/>
            <w:b/>
          </w:rPr>
          <w:t>eu</w:t>
        </w:r>
      </w:hyperlink>
      <w:r w:rsidRPr="00DF31D0">
        <w:t xml:space="preserve">, Web: </w:t>
      </w:r>
      <w:hyperlink r:id="rId8" w:history="1">
        <w:r w:rsidRPr="00CC11A1">
          <w:rPr>
            <w:rStyle w:val="Hypertextovodkaz"/>
          </w:rPr>
          <w:t>www.csuostrava.</w:t>
        </w:r>
        <w:r w:rsidRPr="00CC11A1">
          <w:rPr>
            <w:rStyle w:val="Hypertextovodkaz"/>
            <w:b/>
          </w:rPr>
          <w:t>eu</w:t>
        </w:r>
      </w:hyperlink>
    </w:p>
    <w:p w14:paraId="05797D98" w14:textId="77777777" w:rsidR="00042DE8" w:rsidRDefault="00042DE8" w:rsidP="00042DE8">
      <w:pPr>
        <w:rPr>
          <w:b/>
        </w:rPr>
      </w:pPr>
    </w:p>
    <w:p w14:paraId="20D3D0E4" w14:textId="77777777" w:rsidR="00042DE8" w:rsidRDefault="00042DE8" w:rsidP="00042DE8">
      <w:pPr>
        <w:rPr>
          <w:b/>
          <w:sz w:val="22"/>
        </w:rPr>
      </w:pPr>
      <w:r w:rsidRPr="00B611EC">
        <w:rPr>
          <w:b/>
          <w:sz w:val="22"/>
        </w:rPr>
        <w:t xml:space="preserve">K dotazníku </w:t>
      </w:r>
      <w:r>
        <w:rPr>
          <w:b/>
          <w:sz w:val="22"/>
        </w:rPr>
        <w:t xml:space="preserve">k žádosti přiložte výpis z OR. </w:t>
      </w:r>
    </w:p>
    <w:p w14:paraId="790175CB" w14:textId="77777777" w:rsidR="00042DE8" w:rsidRPr="008261E9" w:rsidRDefault="00042DE8" w:rsidP="00042DE8">
      <w:pPr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5072"/>
      </w:tblGrid>
      <w:tr w:rsidR="00042DE8" w:rsidRPr="00184EBB" w14:paraId="4C171B55" w14:textId="77777777" w:rsidTr="00FF4E6F">
        <w:tc>
          <w:tcPr>
            <w:tcW w:w="9211" w:type="dxa"/>
            <w:gridSpan w:val="2"/>
            <w:shd w:val="pct10" w:color="auto" w:fill="auto"/>
          </w:tcPr>
          <w:p w14:paraId="4810EB13" w14:textId="77777777" w:rsidR="00042DE8" w:rsidRPr="00184EBB" w:rsidRDefault="00042DE8" w:rsidP="00FF4E6F">
            <w:pPr>
              <w:pStyle w:val="Nzev"/>
              <w:jc w:val="left"/>
              <w:rPr>
                <w:b w:val="0"/>
                <w:bCs/>
                <w:sz w:val="22"/>
              </w:rPr>
            </w:pPr>
            <w:r w:rsidRPr="00184EBB">
              <w:rPr>
                <w:sz w:val="28"/>
              </w:rPr>
              <w:t>Zpracoval:</w:t>
            </w:r>
          </w:p>
        </w:tc>
      </w:tr>
      <w:tr w:rsidR="00042DE8" w:rsidRPr="00184EBB" w14:paraId="6D92D1A3" w14:textId="77777777" w:rsidTr="00042DE8">
        <w:trPr>
          <w:trHeight w:val="1435"/>
        </w:trPr>
        <w:tc>
          <w:tcPr>
            <w:tcW w:w="4077" w:type="dxa"/>
            <w:shd w:val="clear" w:color="auto" w:fill="auto"/>
          </w:tcPr>
          <w:p w14:paraId="2D806725" w14:textId="77777777" w:rsidR="00042DE8" w:rsidRPr="008261E9" w:rsidRDefault="00042DE8" w:rsidP="00FF4E6F">
            <w:pPr>
              <w:spacing w:line="480" w:lineRule="auto"/>
            </w:pPr>
          </w:p>
          <w:p w14:paraId="3201B30F" w14:textId="77777777" w:rsidR="00F04B2A" w:rsidRDefault="00042DE8" w:rsidP="00F04B2A">
            <w:pPr>
              <w:spacing w:line="480" w:lineRule="auto"/>
            </w:pPr>
            <w:r w:rsidRPr="008261E9">
              <w:t>Jméno:</w:t>
            </w:r>
            <w:r w:rsidR="00A13F8B">
              <w:t xml:space="preserve">  </w:t>
            </w:r>
          </w:p>
          <w:p w14:paraId="063F1E45" w14:textId="77777777" w:rsidR="00042DE8" w:rsidRPr="008261E9" w:rsidRDefault="00042DE8" w:rsidP="00F04B2A">
            <w:pPr>
              <w:spacing w:line="480" w:lineRule="auto"/>
              <w:rPr>
                <w:b/>
              </w:rPr>
            </w:pPr>
            <w:r w:rsidRPr="008261E9">
              <w:t>Datum:</w:t>
            </w:r>
            <w:r w:rsidR="00A13F8B">
              <w:t xml:space="preserve"> </w:t>
            </w:r>
          </w:p>
        </w:tc>
        <w:tc>
          <w:tcPr>
            <w:tcW w:w="5134" w:type="dxa"/>
            <w:shd w:val="clear" w:color="auto" w:fill="auto"/>
          </w:tcPr>
          <w:p w14:paraId="3E78EC0C" w14:textId="77777777" w:rsidR="00042DE8" w:rsidRPr="008261E9" w:rsidRDefault="00042DE8" w:rsidP="00FF4E6F">
            <w:pPr>
              <w:jc w:val="center"/>
            </w:pPr>
          </w:p>
          <w:p w14:paraId="40045DEE" w14:textId="77777777" w:rsidR="00042DE8" w:rsidRPr="008261E9" w:rsidRDefault="00042DE8" w:rsidP="00FF4E6F">
            <w:pPr>
              <w:jc w:val="center"/>
            </w:pPr>
          </w:p>
          <w:p w14:paraId="02943793" w14:textId="77777777" w:rsidR="00042DE8" w:rsidRPr="008261E9" w:rsidRDefault="00042DE8" w:rsidP="00FF4E6F">
            <w:pPr>
              <w:jc w:val="center"/>
            </w:pPr>
          </w:p>
          <w:p w14:paraId="0B24BA27" w14:textId="77777777" w:rsidR="00042DE8" w:rsidRPr="008261E9" w:rsidRDefault="00042DE8" w:rsidP="00FF4E6F"/>
          <w:p w14:paraId="1B06230B" w14:textId="77777777" w:rsidR="00042DE8" w:rsidRPr="008261E9" w:rsidRDefault="00042DE8" w:rsidP="00FF4E6F">
            <w:pPr>
              <w:jc w:val="center"/>
            </w:pPr>
            <w:r w:rsidRPr="008261E9">
              <w:t>…………………………………</w:t>
            </w:r>
          </w:p>
          <w:p w14:paraId="557B224B" w14:textId="77777777" w:rsidR="00042DE8" w:rsidRPr="008261E9" w:rsidRDefault="00042DE8" w:rsidP="00FF4E6F">
            <w:pPr>
              <w:jc w:val="center"/>
            </w:pPr>
            <w:r w:rsidRPr="008261E9">
              <w:t>podpis, razítko</w:t>
            </w:r>
          </w:p>
          <w:p w14:paraId="6FDF88DF" w14:textId="77777777" w:rsidR="00042DE8" w:rsidRPr="008261E9" w:rsidRDefault="00042DE8" w:rsidP="00FF4E6F">
            <w:pPr>
              <w:jc w:val="center"/>
            </w:pPr>
          </w:p>
        </w:tc>
      </w:tr>
    </w:tbl>
    <w:p w14:paraId="34815985" w14:textId="77777777" w:rsidR="00042DE8" w:rsidRDefault="00042DE8" w:rsidP="00042DE8">
      <w:pPr>
        <w:tabs>
          <w:tab w:val="num" w:pos="284"/>
        </w:tabs>
        <w:ind w:left="284" w:hanging="284"/>
      </w:pPr>
    </w:p>
    <w:p w14:paraId="61540E2B" w14:textId="202523BF" w:rsidR="00042DE8" w:rsidRPr="006B6E36" w:rsidRDefault="00042DE8" w:rsidP="00042DE8">
      <w:pPr>
        <w:pStyle w:val="Bezodsazen2"/>
        <w:spacing w:before="0"/>
        <w:rPr>
          <w:sz w:val="20"/>
          <w:szCs w:val="16"/>
        </w:rPr>
      </w:pPr>
      <w:r w:rsidRPr="00110DB4">
        <w:rPr>
          <w:sz w:val="20"/>
          <w:szCs w:val="16"/>
        </w:rPr>
        <w:t>Informace získané o Vaší společnosti jsou certifikačním orgánem</w:t>
      </w:r>
      <w:r>
        <w:rPr>
          <w:sz w:val="20"/>
          <w:szCs w:val="16"/>
        </w:rPr>
        <w:t xml:space="preserve"> (CO)</w:t>
      </w:r>
      <w:r w:rsidRPr="00110DB4">
        <w:rPr>
          <w:sz w:val="20"/>
          <w:szCs w:val="16"/>
        </w:rPr>
        <w:t xml:space="preserve"> považovány za přísně důvěrné a bez Vašeho vědomí a souhlasu nebudou sdělovány třetí osobě. Dotazník spolu s dalšími Vámi předanými dokumenty do CO budou uloženy ve složce, ke které má přístup pouze oprávněný pracovník CO. Otázky uvedené v dotazníku vycházejí z požadavků normy ČSN EN ISO 9001</w:t>
      </w:r>
      <w:r>
        <w:rPr>
          <w:sz w:val="20"/>
          <w:szCs w:val="16"/>
        </w:rPr>
        <w:t>, ČSN EN ISO 3834 a dokumentu EA-6/02</w:t>
      </w:r>
      <w:r w:rsidR="00F41DFE">
        <w:rPr>
          <w:color w:val="FF0000"/>
          <w:sz w:val="20"/>
          <w:szCs w:val="16"/>
        </w:rPr>
        <w:t xml:space="preserve"> </w:t>
      </w:r>
      <w:r w:rsidR="00F41DFE" w:rsidRPr="00EC6748">
        <w:rPr>
          <w:sz w:val="20"/>
          <w:szCs w:val="16"/>
        </w:rPr>
        <w:t>M:20</w:t>
      </w:r>
      <w:r w:rsidR="00C400AA">
        <w:rPr>
          <w:sz w:val="20"/>
          <w:szCs w:val="16"/>
        </w:rPr>
        <w:t>22</w:t>
      </w:r>
      <w:r w:rsidRPr="00EC6748">
        <w:rPr>
          <w:sz w:val="20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42DE8" w:rsidRPr="00184EBB" w14:paraId="3C3B3F26" w14:textId="77777777" w:rsidTr="00FF4E6F">
        <w:tc>
          <w:tcPr>
            <w:tcW w:w="9211" w:type="dxa"/>
            <w:shd w:val="pct10" w:color="auto" w:fill="auto"/>
          </w:tcPr>
          <w:p w14:paraId="70B07311" w14:textId="77777777" w:rsidR="00042DE8" w:rsidRPr="00184EBB" w:rsidRDefault="00042DE8" w:rsidP="00FF4E6F">
            <w:pPr>
              <w:pStyle w:val="Nzev"/>
              <w:jc w:val="left"/>
              <w:rPr>
                <w:b w:val="0"/>
                <w:sz w:val="18"/>
                <w:szCs w:val="18"/>
              </w:rPr>
            </w:pPr>
            <w:r w:rsidRPr="00184EBB">
              <w:rPr>
                <w:sz w:val="28"/>
              </w:rPr>
              <w:t xml:space="preserve">Přezkoumání dotazníku k žádosti:                                                        </w:t>
            </w:r>
            <w:r w:rsidRPr="00184EBB">
              <w:rPr>
                <w:b w:val="0"/>
                <w:sz w:val="18"/>
                <w:szCs w:val="18"/>
              </w:rPr>
              <w:t>Vyplní CO</w:t>
            </w:r>
          </w:p>
        </w:tc>
      </w:tr>
      <w:tr w:rsidR="00042DE8" w:rsidRPr="00184EBB" w14:paraId="2937A870" w14:textId="77777777" w:rsidTr="00FF4E6F">
        <w:tc>
          <w:tcPr>
            <w:tcW w:w="9211" w:type="dxa"/>
            <w:shd w:val="clear" w:color="auto" w:fill="auto"/>
          </w:tcPr>
          <w:p w14:paraId="47F264E7" w14:textId="77777777" w:rsidR="00042DE8" w:rsidRPr="008261E9" w:rsidRDefault="00042DE8" w:rsidP="00FF4E6F">
            <w:pPr>
              <w:tabs>
                <w:tab w:val="right" w:pos="567"/>
              </w:tabs>
              <w:spacing w:before="240"/>
            </w:pPr>
            <w:r w:rsidRPr="008261E9">
              <w:t>Žádost přezkoumal:</w:t>
            </w:r>
          </w:p>
          <w:p w14:paraId="3915D26D" w14:textId="77777777" w:rsidR="00D078FA" w:rsidRPr="0070085A" w:rsidRDefault="00042DE8" w:rsidP="0070085A">
            <w:pPr>
              <w:pStyle w:val="Zpat0"/>
              <w:jc w:val="right"/>
              <w:rPr>
                <w:b/>
                <w:sz w:val="16"/>
                <w:szCs w:val="22"/>
              </w:rPr>
            </w:pPr>
            <w:r w:rsidRPr="00DF31D0">
              <w:rPr>
                <w:b/>
                <w:sz w:val="16"/>
                <w:szCs w:val="22"/>
              </w:rPr>
              <w:t>Český svářečský ústav s.r.o.</w:t>
            </w:r>
            <w:r w:rsidR="00D078FA" w:rsidRPr="00D078FA">
              <w:rPr>
                <w:rFonts w:ascii="Arial" w:hAnsi="Arial"/>
                <w:sz w:val="14"/>
              </w:rPr>
              <w:t xml:space="preserve"> </w:t>
            </w:r>
          </w:p>
          <w:p w14:paraId="153677A4" w14:textId="77777777" w:rsidR="00D078FA" w:rsidRPr="00D078FA" w:rsidRDefault="00D078FA" w:rsidP="00D078FA">
            <w:pPr>
              <w:pStyle w:val="Normln0"/>
              <w:jc w:val="right"/>
              <w:rPr>
                <w:rFonts w:ascii="Arial" w:hAnsi="Arial"/>
                <w:b/>
                <w:sz w:val="14"/>
              </w:rPr>
            </w:pPr>
            <w:r w:rsidRPr="00D078FA">
              <w:rPr>
                <w:rFonts w:ascii="Arial" w:hAnsi="Arial"/>
                <w:b/>
                <w:sz w:val="14"/>
              </w:rPr>
              <w:t>Divize certifikace systémů managementu</w:t>
            </w:r>
          </w:p>
          <w:p w14:paraId="65989276" w14:textId="77777777" w:rsidR="00042DE8" w:rsidRPr="008261E9" w:rsidRDefault="00D078FA" w:rsidP="00D078FA">
            <w:pPr>
              <w:pStyle w:val="Zpat0"/>
              <w:jc w:val="right"/>
              <w:rPr>
                <w:rFonts w:cs="Arial"/>
                <w:sz w:val="4"/>
                <w:szCs w:val="22"/>
              </w:rPr>
            </w:pPr>
            <w:r w:rsidRPr="00D078FA">
              <w:rPr>
                <w:rFonts w:ascii="Arial" w:hAnsi="Arial"/>
                <w:sz w:val="14"/>
              </w:rPr>
              <w:t xml:space="preserve">Vratimovská 624/11, </w:t>
            </w:r>
            <w:r w:rsidR="004857A2" w:rsidRPr="00D078FA">
              <w:rPr>
                <w:rFonts w:ascii="Arial" w:hAnsi="Arial"/>
                <w:sz w:val="14"/>
              </w:rPr>
              <w:t xml:space="preserve">Kunčičky, </w:t>
            </w:r>
            <w:r w:rsidRPr="00D078FA">
              <w:rPr>
                <w:rFonts w:ascii="Arial" w:hAnsi="Arial"/>
                <w:sz w:val="14"/>
              </w:rPr>
              <w:t>718 00 Ostrava</w:t>
            </w:r>
            <w:r w:rsidR="004857A2">
              <w:rPr>
                <w:rFonts w:ascii="Arial" w:hAnsi="Arial"/>
                <w:sz w:val="14"/>
              </w:rPr>
              <w:t xml:space="preserve">, </w:t>
            </w:r>
            <w:r w:rsidRPr="00D078FA">
              <w:rPr>
                <w:rFonts w:ascii="Arial" w:hAnsi="Arial"/>
                <w:sz w:val="14"/>
              </w:rPr>
              <w:t xml:space="preserve">Česká republika </w:t>
            </w:r>
          </w:p>
        </w:tc>
      </w:tr>
      <w:tr w:rsidR="00042DE8" w:rsidRPr="00184EBB" w14:paraId="23955248" w14:textId="77777777" w:rsidTr="00042DE8">
        <w:trPr>
          <w:trHeight w:val="383"/>
        </w:trPr>
        <w:tc>
          <w:tcPr>
            <w:tcW w:w="9211" w:type="dxa"/>
            <w:shd w:val="clear" w:color="auto" w:fill="auto"/>
            <w:vAlign w:val="center"/>
          </w:tcPr>
          <w:p w14:paraId="574595EC" w14:textId="77777777" w:rsidR="00042DE8" w:rsidRPr="008261E9" w:rsidRDefault="00042DE8" w:rsidP="00FF4E6F">
            <w:pPr>
              <w:tabs>
                <w:tab w:val="right" w:pos="567"/>
              </w:tabs>
              <w:spacing w:before="240"/>
            </w:pPr>
            <w:r w:rsidRPr="008261E9">
              <w:t xml:space="preserve">Datum: </w:t>
            </w:r>
          </w:p>
        </w:tc>
      </w:tr>
      <w:bookmarkEnd w:id="0"/>
    </w:tbl>
    <w:p w14:paraId="32825BF0" w14:textId="77777777" w:rsidR="00B417EE" w:rsidRDefault="00B417EE" w:rsidP="00092F9B">
      <w:pPr>
        <w:tabs>
          <w:tab w:val="num" w:pos="284"/>
        </w:tabs>
      </w:pPr>
    </w:p>
    <w:sectPr w:rsidR="00B41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11A0" w14:textId="77777777" w:rsidR="002D2691" w:rsidRDefault="002D2691">
      <w:r>
        <w:separator/>
      </w:r>
    </w:p>
  </w:endnote>
  <w:endnote w:type="continuationSeparator" w:id="0">
    <w:p w14:paraId="6B5319DB" w14:textId="77777777" w:rsidR="002D2691" w:rsidRDefault="002D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jiyamaExtraBol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829B" w14:textId="77777777" w:rsidR="0028509F" w:rsidRDefault="0028509F">
    <w:pPr>
      <w:pStyle w:val="Zpat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B20D" w14:textId="77777777" w:rsidR="0028509F" w:rsidRDefault="0028509F">
    <w:pPr>
      <w:pStyle w:val="Zpat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4DC7" w14:textId="77777777" w:rsidR="0028509F" w:rsidRDefault="0028509F">
    <w:pPr>
      <w:pStyle w:val="Zpa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E07A" w14:textId="77777777" w:rsidR="002D2691" w:rsidRDefault="002D2691">
      <w:r>
        <w:separator/>
      </w:r>
    </w:p>
  </w:footnote>
  <w:footnote w:type="continuationSeparator" w:id="0">
    <w:p w14:paraId="3AFE18B7" w14:textId="77777777" w:rsidR="002D2691" w:rsidRDefault="002D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F3C4" w14:textId="77777777" w:rsidR="0028509F" w:rsidRDefault="0028509F">
    <w:pPr>
      <w:pStyle w:val="Zhlav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94"/>
      <w:gridCol w:w="5523"/>
      <w:gridCol w:w="1724"/>
    </w:tblGrid>
    <w:tr w:rsidR="00D078FA" w14:paraId="1EE43D26" w14:textId="77777777" w:rsidTr="00796A62">
      <w:tblPrEx>
        <w:tblCellMar>
          <w:top w:w="0" w:type="dxa"/>
          <w:bottom w:w="0" w:type="dxa"/>
        </w:tblCellMar>
      </w:tblPrEx>
      <w:trPr>
        <w:trHeight w:val="1594"/>
        <w:jc w:val="center"/>
      </w:trPr>
      <w:tc>
        <w:tcPr>
          <w:tcW w:w="1594" w:type="dxa"/>
          <w:vAlign w:val="center"/>
        </w:tcPr>
        <w:p w14:paraId="58E69C65" w14:textId="7B345CA5" w:rsidR="00D078FA" w:rsidRDefault="00C400AA" w:rsidP="00D078FA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</w:rPr>
          </w:pPr>
          <w:r>
            <w:rPr>
              <w:noProof/>
              <w:sz w:val="20"/>
            </w:rPr>
            <w:drawing>
              <wp:inline distT="0" distB="0" distL="0" distR="0" wp14:anchorId="12DB017F" wp14:editId="2E5B2F5A">
                <wp:extent cx="733425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</w:tcPr>
        <w:p w14:paraId="220ABB90" w14:textId="77777777" w:rsidR="00D078FA" w:rsidRDefault="00D078FA" w:rsidP="00D078FA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="FujiyamaExtraBold" w:hAnsi="FujiyamaExtraBold"/>
              <w:b/>
              <w:i/>
              <w:color w:val="FF0000"/>
              <w:sz w:val="29"/>
            </w:rPr>
          </w:pPr>
        </w:p>
        <w:p w14:paraId="10CA5A3C" w14:textId="6C53EE21" w:rsidR="0028509F" w:rsidRDefault="00C400AA" w:rsidP="00D078FA">
          <w:pPr>
            <w:pStyle w:val="Normln0"/>
            <w:jc w:val="center"/>
            <w:rPr>
              <w:noProof/>
            </w:rPr>
          </w:pPr>
          <w:r w:rsidRPr="00F830B6">
            <w:rPr>
              <w:noProof/>
            </w:rPr>
            <w:drawing>
              <wp:inline distT="0" distB="0" distL="0" distR="0" wp14:anchorId="76D52127" wp14:editId="31FA59CD">
                <wp:extent cx="3181350" cy="30480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F457E2" w14:textId="77777777" w:rsidR="00D078FA" w:rsidRDefault="00D078FA" w:rsidP="00D078FA">
          <w:pPr>
            <w:pStyle w:val="Normln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Divize certifikace systémů managementu</w:t>
          </w:r>
        </w:p>
        <w:p w14:paraId="61DC59C2" w14:textId="77777777" w:rsidR="00D078FA" w:rsidRDefault="00D078FA" w:rsidP="00D078FA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Vratimovská 624/11, </w:t>
          </w:r>
          <w:r w:rsidR="004857A2">
            <w:rPr>
              <w:rFonts w:ascii="Arial" w:hAnsi="Arial"/>
              <w:sz w:val="16"/>
            </w:rPr>
            <w:t xml:space="preserve">Kunčičky, </w:t>
          </w:r>
          <w:r>
            <w:rPr>
              <w:rFonts w:ascii="Arial" w:hAnsi="Arial"/>
              <w:sz w:val="16"/>
            </w:rPr>
            <w:t xml:space="preserve">718 00 Ostrava, Česká republika </w:t>
          </w:r>
        </w:p>
      </w:tc>
      <w:tc>
        <w:tcPr>
          <w:tcW w:w="1724" w:type="dxa"/>
          <w:vAlign w:val="center"/>
        </w:tcPr>
        <w:p w14:paraId="5D6C4D74" w14:textId="77777777" w:rsidR="00D078FA" w:rsidRDefault="00D078FA" w:rsidP="00D078FA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</w:rPr>
          </w:pPr>
        </w:p>
      </w:tc>
    </w:tr>
  </w:tbl>
  <w:p w14:paraId="350AA4C3" w14:textId="77777777" w:rsidR="00B64C4F" w:rsidRDefault="00B64C4F">
    <w:pPr>
      <w:pStyle w:val="Zhlav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EBD0" w14:textId="77777777" w:rsidR="0028509F" w:rsidRDefault="0028509F">
    <w:pPr>
      <w:pStyle w:val="Zhlav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0DAA3C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FE3645"/>
    <w:multiLevelType w:val="hybridMultilevel"/>
    <w:tmpl w:val="37E0DC7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20B50"/>
    <w:multiLevelType w:val="hybridMultilevel"/>
    <w:tmpl w:val="C8286128"/>
    <w:lvl w:ilvl="0" w:tplc="5CD003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6C82"/>
    <w:multiLevelType w:val="hybridMultilevel"/>
    <w:tmpl w:val="071C3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F1F03"/>
    <w:multiLevelType w:val="hybridMultilevel"/>
    <w:tmpl w:val="DC16D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C04137"/>
    <w:multiLevelType w:val="hybridMultilevel"/>
    <w:tmpl w:val="23B67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E087A"/>
    <w:multiLevelType w:val="hybridMultilevel"/>
    <w:tmpl w:val="002AC672"/>
    <w:lvl w:ilvl="0" w:tplc="040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2065"/>
    <w:multiLevelType w:val="hybridMultilevel"/>
    <w:tmpl w:val="DC16D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83061"/>
    <w:multiLevelType w:val="hybridMultilevel"/>
    <w:tmpl w:val="90E66950"/>
    <w:lvl w:ilvl="0" w:tplc="04050019">
      <w:start w:val="1"/>
      <w:numFmt w:val="low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AE5156"/>
    <w:multiLevelType w:val="hybridMultilevel"/>
    <w:tmpl w:val="90E66950"/>
    <w:lvl w:ilvl="0" w:tplc="04050019">
      <w:start w:val="1"/>
      <w:numFmt w:val="low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AC3086"/>
    <w:multiLevelType w:val="hybridMultilevel"/>
    <w:tmpl w:val="002AC672"/>
    <w:lvl w:ilvl="0" w:tplc="040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E0262"/>
    <w:multiLevelType w:val="hybridMultilevel"/>
    <w:tmpl w:val="7C0E92B0"/>
    <w:lvl w:ilvl="0" w:tplc="0A48EE32">
      <w:start w:val="4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93029D"/>
    <w:multiLevelType w:val="hybridMultilevel"/>
    <w:tmpl w:val="E640D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C23D4"/>
    <w:multiLevelType w:val="hybridMultilevel"/>
    <w:tmpl w:val="8CD2F8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441BB"/>
    <w:multiLevelType w:val="hybridMultilevel"/>
    <w:tmpl w:val="90E66950"/>
    <w:lvl w:ilvl="0" w:tplc="04050019">
      <w:start w:val="1"/>
      <w:numFmt w:val="low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24E7260"/>
    <w:multiLevelType w:val="hybridMultilevel"/>
    <w:tmpl w:val="174AF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82A12"/>
    <w:multiLevelType w:val="hybridMultilevel"/>
    <w:tmpl w:val="651A21B0"/>
    <w:lvl w:ilvl="0" w:tplc="0405000F">
      <w:start w:val="1"/>
      <w:numFmt w:val="decimal"/>
      <w:lvlText w:val="%1."/>
      <w:lvlJc w:val="left"/>
      <w:pPr>
        <w:tabs>
          <w:tab w:val="num" w:pos="6284"/>
        </w:tabs>
        <w:ind w:left="62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004"/>
        </w:tabs>
        <w:ind w:left="70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724"/>
        </w:tabs>
        <w:ind w:left="77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444"/>
        </w:tabs>
        <w:ind w:left="84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164"/>
        </w:tabs>
        <w:ind w:left="91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884"/>
        </w:tabs>
        <w:ind w:left="98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604"/>
        </w:tabs>
        <w:ind w:left="106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324"/>
        </w:tabs>
        <w:ind w:left="113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044"/>
        </w:tabs>
        <w:ind w:left="12044" w:hanging="180"/>
      </w:pPr>
    </w:lvl>
  </w:abstractNum>
  <w:abstractNum w:abstractNumId="17" w15:restartNumberingAfterBreak="0">
    <w:nsid w:val="781B7349"/>
    <w:multiLevelType w:val="hybridMultilevel"/>
    <w:tmpl w:val="7DA23ABE"/>
    <w:lvl w:ilvl="0" w:tplc="81087DAA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E4F6FA4"/>
    <w:multiLevelType w:val="hybridMultilevel"/>
    <w:tmpl w:val="8168F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2849519">
    <w:abstractNumId w:val="0"/>
  </w:num>
  <w:num w:numId="2" w16cid:durableId="2022468678">
    <w:abstractNumId w:val="12"/>
  </w:num>
  <w:num w:numId="3" w16cid:durableId="7759481">
    <w:abstractNumId w:val="7"/>
  </w:num>
  <w:num w:numId="4" w16cid:durableId="1803572149">
    <w:abstractNumId w:val="17"/>
  </w:num>
  <w:num w:numId="5" w16cid:durableId="466361373">
    <w:abstractNumId w:val="16"/>
  </w:num>
  <w:num w:numId="6" w16cid:durableId="883061243">
    <w:abstractNumId w:val="0"/>
  </w:num>
  <w:num w:numId="7" w16cid:durableId="1944681701">
    <w:abstractNumId w:val="0"/>
  </w:num>
  <w:num w:numId="8" w16cid:durableId="852256605">
    <w:abstractNumId w:val="0"/>
  </w:num>
  <w:num w:numId="9" w16cid:durableId="610936867">
    <w:abstractNumId w:val="0"/>
  </w:num>
  <w:num w:numId="10" w16cid:durableId="106588855">
    <w:abstractNumId w:val="18"/>
  </w:num>
  <w:num w:numId="11" w16cid:durableId="901523252">
    <w:abstractNumId w:val="1"/>
  </w:num>
  <w:num w:numId="12" w16cid:durableId="597372505">
    <w:abstractNumId w:val="0"/>
  </w:num>
  <w:num w:numId="13" w16cid:durableId="1080951099">
    <w:abstractNumId w:val="0"/>
  </w:num>
  <w:num w:numId="14" w16cid:durableId="1820263821">
    <w:abstractNumId w:val="0"/>
  </w:num>
  <w:num w:numId="15" w16cid:durableId="734015787">
    <w:abstractNumId w:val="0"/>
  </w:num>
  <w:num w:numId="16" w16cid:durableId="1778719524">
    <w:abstractNumId w:val="15"/>
  </w:num>
  <w:num w:numId="17" w16cid:durableId="1662585732">
    <w:abstractNumId w:val="3"/>
  </w:num>
  <w:num w:numId="18" w16cid:durableId="1932545175">
    <w:abstractNumId w:val="13"/>
  </w:num>
  <w:num w:numId="19" w16cid:durableId="2047755162">
    <w:abstractNumId w:val="5"/>
  </w:num>
  <w:num w:numId="20" w16cid:durableId="870530807">
    <w:abstractNumId w:val="2"/>
  </w:num>
  <w:num w:numId="21" w16cid:durableId="1273394927">
    <w:abstractNumId w:val="8"/>
  </w:num>
  <w:num w:numId="22" w16cid:durableId="1925601468">
    <w:abstractNumId w:val="14"/>
  </w:num>
  <w:num w:numId="23" w16cid:durableId="2126851037">
    <w:abstractNumId w:val="9"/>
  </w:num>
  <w:num w:numId="24" w16cid:durableId="130903360">
    <w:abstractNumId w:val="11"/>
  </w:num>
  <w:num w:numId="25" w16cid:durableId="1830363580">
    <w:abstractNumId w:val="6"/>
  </w:num>
  <w:num w:numId="26" w16cid:durableId="1439450605">
    <w:abstractNumId w:val="4"/>
  </w:num>
  <w:num w:numId="27" w16cid:durableId="1665469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2"/>
    <w:rsid w:val="00035890"/>
    <w:rsid w:val="00042DE8"/>
    <w:rsid w:val="00045604"/>
    <w:rsid w:val="00092F9B"/>
    <w:rsid w:val="000F1DF1"/>
    <w:rsid w:val="001B6C24"/>
    <w:rsid w:val="002539E7"/>
    <w:rsid w:val="002615B4"/>
    <w:rsid w:val="0026697C"/>
    <w:rsid w:val="0027224C"/>
    <w:rsid w:val="0028509F"/>
    <w:rsid w:val="002B5B33"/>
    <w:rsid w:val="002C12F5"/>
    <w:rsid w:val="002C630E"/>
    <w:rsid w:val="002D2691"/>
    <w:rsid w:val="003065F5"/>
    <w:rsid w:val="0035275E"/>
    <w:rsid w:val="003743B8"/>
    <w:rsid w:val="00431979"/>
    <w:rsid w:val="00470108"/>
    <w:rsid w:val="004857A2"/>
    <w:rsid w:val="004A2667"/>
    <w:rsid w:val="004B5D39"/>
    <w:rsid w:val="004E4982"/>
    <w:rsid w:val="0055326D"/>
    <w:rsid w:val="005827B5"/>
    <w:rsid w:val="005927C8"/>
    <w:rsid w:val="005D72DE"/>
    <w:rsid w:val="006216EF"/>
    <w:rsid w:val="006B3443"/>
    <w:rsid w:val="006F6523"/>
    <w:rsid w:val="0070085A"/>
    <w:rsid w:val="00717F2D"/>
    <w:rsid w:val="00737F3D"/>
    <w:rsid w:val="00796A62"/>
    <w:rsid w:val="007D2AC5"/>
    <w:rsid w:val="00807D11"/>
    <w:rsid w:val="00862922"/>
    <w:rsid w:val="009167F4"/>
    <w:rsid w:val="00932796"/>
    <w:rsid w:val="00941908"/>
    <w:rsid w:val="00950BAC"/>
    <w:rsid w:val="00A00EE9"/>
    <w:rsid w:val="00A04DAC"/>
    <w:rsid w:val="00A13F8B"/>
    <w:rsid w:val="00A25A02"/>
    <w:rsid w:val="00A60E5F"/>
    <w:rsid w:val="00B27BC6"/>
    <w:rsid w:val="00B417EE"/>
    <w:rsid w:val="00B44C68"/>
    <w:rsid w:val="00B64C4F"/>
    <w:rsid w:val="00B72C66"/>
    <w:rsid w:val="00BE396B"/>
    <w:rsid w:val="00BF6318"/>
    <w:rsid w:val="00BF71D7"/>
    <w:rsid w:val="00C024CC"/>
    <w:rsid w:val="00C35B52"/>
    <w:rsid w:val="00C400AA"/>
    <w:rsid w:val="00C530BC"/>
    <w:rsid w:val="00D078FA"/>
    <w:rsid w:val="00D71AD5"/>
    <w:rsid w:val="00E45B6E"/>
    <w:rsid w:val="00E50E38"/>
    <w:rsid w:val="00E90539"/>
    <w:rsid w:val="00EB4E57"/>
    <w:rsid w:val="00EC60CC"/>
    <w:rsid w:val="00EC6748"/>
    <w:rsid w:val="00ED6462"/>
    <w:rsid w:val="00F04B2A"/>
    <w:rsid w:val="00F06453"/>
    <w:rsid w:val="00F41DFE"/>
    <w:rsid w:val="00F647F0"/>
    <w:rsid w:val="00FC584B"/>
    <w:rsid w:val="00FE300A"/>
    <w:rsid w:val="00FF1F51"/>
    <w:rsid w:val="00FF4E6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928A817"/>
  <w15:chartTrackingRefBased/>
  <w15:docId w15:val="{0D143701-B2CB-4DBC-A7B2-DC33E083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pPr>
      <w:keepNext/>
      <w:tabs>
        <w:tab w:val="left" w:pos="432"/>
      </w:tabs>
      <w:spacing w:before="240" w:after="120"/>
      <w:outlineLvl w:val="0"/>
    </w:pPr>
    <w:rPr>
      <w:b/>
      <w:sz w:val="28"/>
    </w:rPr>
  </w:style>
  <w:style w:type="paragraph" w:styleId="Nadpis2">
    <w:name w:val="heading 2"/>
    <w:basedOn w:val="Normln0"/>
    <w:next w:val="Normln0"/>
    <w:qFormat/>
    <w:pPr>
      <w:keepNext/>
      <w:numPr>
        <w:ilvl w:val="1"/>
        <w:numId w:val="1"/>
      </w:numPr>
      <w:tabs>
        <w:tab w:val="left" w:pos="576"/>
      </w:tabs>
      <w:spacing w:before="240" w:after="120"/>
      <w:outlineLvl w:val="1"/>
    </w:pPr>
    <w:rPr>
      <w:rFonts w:ascii="Arial" w:hAnsi="Arial"/>
      <w:b/>
    </w:rPr>
  </w:style>
  <w:style w:type="paragraph" w:styleId="Nadpis3">
    <w:name w:val="heading 3"/>
    <w:basedOn w:val="Normln0"/>
    <w:next w:val="Normln0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b/>
      <w:kern w:val="0"/>
      <w:sz w:val="20"/>
    </w:rPr>
  </w:style>
  <w:style w:type="paragraph" w:styleId="Nadpis4">
    <w:name w:val="heading 4"/>
    <w:basedOn w:val="Normln0"/>
    <w:next w:val="Normln0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b/>
      <w:kern w:val="0"/>
      <w:sz w:val="18"/>
    </w:rPr>
  </w:style>
  <w:style w:type="paragraph" w:styleId="Nadpis5">
    <w:name w:val="heading 5"/>
    <w:basedOn w:val="Normln0"/>
    <w:next w:val="Normln0"/>
    <w:qFormat/>
    <w:pPr>
      <w:keepNext/>
      <w:numPr>
        <w:ilvl w:val="4"/>
        <w:numId w:val="1"/>
      </w:numPr>
      <w:tabs>
        <w:tab w:val="left" w:pos="284"/>
        <w:tab w:val="left" w:pos="1008"/>
      </w:tabs>
      <w:jc w:val="right"/>
      <w:outlineLvl w:val="4"/>
    </w:pPr>
    <w:rPr>
      <w:i/>
    </w:rPr>
  </w:style>
  <w:style w:type="paragraph" w:styleId="Nadpis6">
    <w:name w:val="heading 6"/>
    <w:basedOn w:val="Normln0"/>
    <w:next w:val="Normln0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0"/>
    <w:next w:val="Normln0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0"/>
    <w:next w:val="Normln0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0"/>
    <w:next w:val="Normln0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pPr>
      <w:overflowPunct w:val="0"/>
      <w:autoSpaceDE w:val="0"/>
      <w:autoSpaceDN w:val="0"/>
      <w:adjustRightInd w:val="0"/>
      <w:textAlignment w:val="baseline"/>
    </w:pPr>
    <w:rPr>
      <w:kern w:val="28"/>
      <w:sz w:val="24"/>
    </w:rPr>
  </w:style>
  <w:style w:type="character" w:customStyle="1" w:styleId="Standardnpsmoodstavce0">
    <w:name w:val="Standardn’ p’smo odstavce"/>
    <w:rPr>
      <w:sz w:val="20"/>
    </w:rPr>
  </w:style>
  <w:style w:type="paragraph" w:customStyle="1" w:styleId="Zhlav">
    <w:name w:val="Z‡hlav’"/>
    <w:basedOn w:val="Normln0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Pr>
      <w:sz w:val="20"/>
    </w:rPr>
  </w:style>
  <w:style w:type="paragraph" w:styleId="Obsah1">
    <w:name w:val="toc 1"/>
    <w:basedOn w:val="Normln0"/>
    <w:next w:val="Normln0"/>
    <w:semiHidden/>
    <w:pPr>
      <w:spacing w:before="360"/>
    </w:pPr>
    <w:rPr>
      <w:rFonts w:ascii="Arial" w:hAnsi="Arial"/>
      <w:b/>
      <w:bCs/>
      <w:caps/>
      <w:kern w:val="0"/>
      <w:sz w:val="20"/>
      <w:szCs w:val="28"/>
    </w:rPr>
  </w:style>
  <w:style w:type="paragraph" w:styleId="Obsah2">
    <w:name w:val="toc 2"/>
    <w:basedOn w:val="Normln0"/>
    <w:next w:val="Normln0"/>
    <w:semiHidden/>
    <w:pPr>
      <w:spacing w:before="240"/>
    </w:pPr>
    <w:rPr>
      <w:b/>
      <w:bCs/>
      <w:kern w:val="0"/>
      <w:sz w:val="20"/>
      <w:szCs w:val="24"/>
    </w:rPr>
  </w:style>
  <w:style w:type="paragraph" w:customStyle="1" w:styleId="Zkladntext">
    <w:name w:val="Z‡kladn’ text"/>
    <w:basedOn w:val="Normln0"/>
    <w:pPr>
      <w:jc w:val="both"/>
    </w:pPr>
  </w:style>
  <w:style w:type="paragraph" w:styleId="Obsah3">
    <w:name w:val="toc 3"/>
    <w:basedOn w:val="Normln0"/>
    <w:next w:val="Normln0"/>
    <w:semiHidden/>
    <w:pPr>
      <w:ind w:left="200"/>
    </w:pPr>
    <w:rPr>
      <w:kern w:val="0"/>
      <w:sz w:val="20"/>
      <w:szCs w:val="24"/>
    </w:rPr>
  </w:style>
  <w:style w:type="paragraph" w:styleId="Nzev">
    <w:name w:val="Title"/>
    <w:basedOn w:val="Normln0"/>
    <w:qFormat/>
    <w:pPr>
      <w:jc w:val="center"/>
    </w:pPr>
    <w:rPr>
      <w:b/>
      <w:sz w:val="36"/>
    </w:rPr>
  </w:style>
  <w:style w:type="paragraph" w:customStyle="1" w:styleId="Zkladntextodsazen">
    <w:name w:val="Z‡kladn’ text odsazen?"/>
    <w:basedOn w:val="Normln0"/>
    <w:pPr>
      <w:ind w:firstLine="432"/>
      <w:jc w:val="both"/>
    </w:pPr>
  </w:style>
  <w:style w:type="paragraph" w:customStyle="1" w:styleId="Zkladntextodsazen2">
    <w:name w:val="Z‡kladn’ text odsazen? 2"/>
    <w:basedOn w:val="Normln0"/>
    <w:pPr>
      <w:ind w:left="426"/>
    </w:pPr>
  </w:style>
  <w:style w:type="paragraph" w:customStyle="1" w:styleId="Zkladntextodsazen3">
    <w:name w:val="Z‡kladn’ text odsazen? 3"/>
    <w:basedOn w:val="Normln0"/>
    <w:pPr>
      <w:ind w:left="284"/>
    </w:pPr>
  </w:style>
  <w:style w:type="paragraph" w:customStyle="1" w:styleId="Rozvrendokumentu">
    <w:name w:val="Rozvr?en’ dokumentu"/>
    <w:basedOn w:val="Normln0"/>
    <w:pPr>
      <w:shd w:val="clear" w:color="auto" w:fill="000080"/>
    </w:pPr>
    <w:rPr>
      <w:rFonts w:ascii="Tahoma" w:hAnsi="Tahoma"/>
    </w:rPr>
  </w:style>
  <w:style w:type="paragraph" w:styleId="Zhlav0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0">
    <w:name w:val="footer"/>
    <w:basedOn w:val="Normln"/>
    <w:pPr>
      <w:tabs>
        <w:tab w:val="center" w:pos="4536"/>
        <w:tab w:val="right" w:pos="9072"/>
      </w:tabs>
    </w:pPr>
  </w:style>
  <w:style w:type="character" w:styleId="slostrnky0">
    <w:name w:val="page number"/>
    <w:basedOn w:val="Standardnpsmoodstavce"/>
    <w:semiHidden/>
  </w:style>
  <w:style w:type="paragraph" w:styleId="Zkladntextodsazen0">
    <w:name w:val="Body Text Indent"/>
    <w:basedOn w:val="Normln"/>
    <w:semiHidden/>
    <w:pPr>
      <w:overflowPunct/>
      <w:autoSpaceDE/>
      <w:autoSpaceDN/>
      <w:adjustRightInd/>
      <w:ind w:left="284"/>
      <w:textAlignment w:val="auto"/>
    </w:pPr>
    <w:rPr>
      <w:sz w:val="22"/>
    </w:rPr>
  </w:style>
  <w:style w:type="paragraph" w:styleId="Zkladntextodsazen20">
    <w:name w:val="Body Text Indent 2"/>
    <w:basedOn w:val="Normln"/>
    <w:semiHidden/>
    <w:pPr>
      <w:tabs>
        <w:tab w:val="left" w:pos="284"/>
      </w:tabs>
      <w:spacing w:before="120" w:line="240" w:lineRule="atLeast"/>
      <w:ind w:left="284"/>
    </w:pPr>
  </w:style>
  <w:style w:type="paragraph" w:styleId="Obsah4">
    <w:name w:val="toc 4"/>
    <w:basedOn w:val="Normln"/>
    <w:next w:val="Normln"/>
    <w:autoRedefine/>
    <w:semiHidden/>
    <w:pPr>
      <w:ind w:left="400"/>
    </w:pPr>
    <w:rPr>
      <w:szCs w:val="24"/>
    </w:rPr>
  </w:style>
  <w:style w:type="paragraph" w:styleId="Obsah5">
    <w:name w:val="toc 5"/>
    <w:basedOn w:val="Normln"/>
    <w:next w:val="Normln"/>
    <w:autoRedefine/>
    <w:semiHidden/>
    <w:pPr>
      <w:ind w:left="600"/>
    </w:pPr>
    <w:rPr>
      <w:szCs w:val="24"/>
    </w:rPr>
  </w:style>
  <w:style w:type="paragraph" w:styleId="Obsah6">
    <w:name w:val="toc 6"/>
    <w:basedOn w:val="Normln"/>
    <w:next w:val="Normln"/>
    <w:autoRedefine/>
    <w:semiHidden/>
    <w:pPr>
      <w:ind w:left="800"/>
    </w:pPr>
    <w:rPr>
      <w:szCs w:val="24"/>
    </w:rPr>
  </w:style>
  <w:style w:type="paragraph" w:styleId="Obsah7">
    <w:name w:val="toc 7"/>
    <w:basedOn w:val="Normln"/>
    <w:next w:val="Normln"/>
    <w:autoRedefine/>
    <w:semiHidden/>
    <w:pPr>
      <w:ind w:left="1000"/>
    </w:pPr>
    <w:rPr>
      <w:szCs w:val="24"/>
    </w:rPr>
  </w:style>
  <w:style w:type="paragraph" w:styleId="Obsah8">
    <w:name w:val="toc 8"/>
    <w:basedOn w:val="Normln"/>
    <w:next w:val="Normln"/>
    <w:autoRedefine/>
    <w:semiHidden/>
    <w:pPr>
      <w:ind w:left="1200"/>
    </w:pPr>
    <w:rPr>
      <w:szCs w:val="24"/>
    </w:rPr>
  </w:style>
  <w:style w:type="paragraph" w:styleId="Obsah9">
    <w:name w:val="toc 9"/>
    <w:basedOn w:val="Normln"/>
    <w:next w:val="Normln"/>
    <w:autoRedefine/>
    <w:semiHidden/>
    <w:pPr>
      <w:ind w:left="1400"/>
    </w:pPr>
    <w:rPr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30">
    <w:name w:val="Body Text Indent 3"/>
    <w:basedOn w:val="Normln"/>
    <w:semiHidden/>
    <w:pPr>
      <w:ind w:firstLine="425"/>
    </w:pPr>
    <w:rPr>
      <w:sz w:val="22"/>
    </w:rPr>
  </w:style>
  <w:style w:type="paragraph" w:styleId="Zkladntext0">
    <w:name w:val="Body Text"/>
    <w:basedOn w:val="Normln"/>
    <w:semiHidden/>
    <w:pPr>
      <w:tabs>
        <w:tab w:val="right" w:pos="567"/>
      </w:tabs>
    </w:pPr>
    <w:rPr>
      <w:b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ezodsazen2">
    <w:name w:val="Bez odsazení2"/>
    <w:basedOn w:val="Normln"/>
    <w:rsid w:val="00042DE8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</w:rPr>
  </w:style>
  <w:style w:type="character" w:styleId="Nevyeenzmnka">
    <w:name w:val="Unresolved Mention"/>
    <w:uiPriority w:val="99"/>
    <w:semiHidden/>
    <w:unhideWhenUsed/>
    <w:rsid w:val="00C0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ostrava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keta.lajczykova@csuostrava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as\Dokumenty\CSU\CO\IMP%202%20-%203834%202006\Priloha2-dotaznik%5b1%5d.do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Priloha2-dotaznik[1].doc</Template>
  <TotalTime>1</TotalTime>
  <Pages>4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METODICKÝ POSTUP</vt:lpstr>
    </vt:vector>
  </TitlesOfParts>
  <Company>VŠB - TU Ostrava</Company>
  <LinksUpToDate>false</LinksUpToDate>
  <CharactersWithSpaces>5521</CharactersWithSpaces>
  <SharedDoc>false</SharedDoc>
  <HLinks>
    <vt:vector size="12" baseType="variant"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http://www.csuostrava.eu/</vt:lpwstr>
      </vt:variant>
      <vt:variant>
        <vt:lpwstr/>
      </vt:variant>
      <vt:variant>
        <vt:i4>5570592</vt:i4>
      </vt:variant>
      <vt:variant>
        <vt:i4>12</vt:i4>
      </vt:variant>
      <vt:variant>
        <vt:i4>0</vt:i4>
      </vt:variant>
      <vt:variant>
        <vt:i4>5</vt:i4>
      </vt:variant>
      <vt:variant>
        <vt:lpwstr>mailto:marketa.lajczykova@csuostrava.eu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METODICKÝ POSTUP</dc:title>
  <dc:subject/>
  <dc:creator>Tomas Zmydleny</dc:creator>
  <cp:keywords/>
  <cp:lastModifiedBy>David Schwarz</cp:lastModifiedBy>
  <cp:revision>2</cp:revision>
  <cp:lastPrinted>2014-09-05T11:00:00Z</cp:lastPrinted>
  <dcterms:created xsi:type="dcterms:W3CDTF">2023-08-08T15:55:00Z</dcterms:created>
  <dcterms:modified xsi:type="dcterms:W3CDTF">2023-08-08T15:55:00Z</dcterms:modified>
</cp:coreProperties>
</file>